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cs="Times New Roman"/>
          <w:w w:val="99"/>
          <w:sz w:val="44"/>
          <w:szCs w:val="44"/>
        </w:rPr>
      </w:pPr>
      <w:r>
        <w:rPr>
          <w:rFonts w:hint="eastAsia" w:ascii="方正小标宋简体" w:hAnsi="宋体" w:eastAsia="方正小标宋简体" w:cs="Times New Roman"/>
          <w:w w:val="99"/>
          <w:sz w:val="44"/>
          <w:szCs w:val="44"/>
        </w:rPr>
        <w:t>北京市习近平新时代中国特色社会主义思想研究中心项目结项鉴定材料说明</w:t>
      </w:r>
    </w:p>
    <w:p>
      <w:pPr>
        <w:pStyle w:val="7"/>
        <w:keepNext w:val="0"/>
        <w:keepLines w:val="0"/>
        <w:pageBreakBefore w:val="0"/>
        <w:widowControl w:val="0"/>
        <w:kinsoku/>
        <w:wordWrap/>
        <w:overflowPunct/>
        <w:topLinePunct w:val="0"/>
        <w:autoSpaceDE/>
        <w:autoSpaceDN/>
        <w:bidi w:val="0"/>
        <w:spacing w:line="560" w:lineRule="exact"/>
        <w:ind w:firstLine="640"/>
        <w:jc w:val="center"/>
        <w:textAlignment w:val="auto"/>
        <w:rPr>
          <w:b/>
          <w:bCs/>
          <w:iCs/>
          <w:sz w:val="32"/>
          <w:szCs w:val="32"/>
        </w:rPr>
      </w:pPr>
    </w:p>
    <w:p>
      <w:pPr>
        <w:pStyle w:val="7"/>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一、结项审批书原件1份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rPr>
      </w:pPr>
      <w:r>
        <w:rPr>
          <w:rFonts w:hint="eastAsia" w:ascii="仿宋" w:hAnsi="仿宋" w:eastAsia="仿宋"/>
          <w:sz w:val="32"/>
        </w:rPr>
        <w:t>（</w:t>
      </w:r>
      <w:r>
        <w:rPr>
          <w:rFonts w:ascii="仿宋" w:hAnsi="仿宋" w:eastAsia="仿宋"/>
          <w:sz w:val="32"/>
        </w:rPr>
        <w:t>1）请按照</w:t>
      </w:r>
      <w:r>
        <w:rPr>
          <w:rFonts w:hint="eastAsia" w:ascii="仿宋" w:hAnsi="仿宋" w:eastAsia="仿宋"/>
          <w:sz w:val="32"/>
        </w:rPr>
        <w:t>附件2</w:t>
      </w:r>
      <w:r>
        <w:rPr>
          <w:rFonts w:ascii="仿宋" w:hAnsi="仿宋" w:eastAsia="仿宋"/>
          <w:sz w:val="32"/>
        </w:rPr>
        <w:t>《结项审批书》</w:t>
      </w:r>
      <w:r>
        <w:rPr>
          <w:rFonts w:hint="eastAsia" w:ascii="仿宋" w:hAnsi="仿宋" w:eastAsia="仿宋"/>
          <w:sz w:val="32"/>
        </w:rPr>
        <w:t>中具体</w:t>
      </w:r>
      <w:r>
        <w:rPr>
          <w:rFonts w:ascii="仿宋" w:hAnsi="仿宋" w:eastAsia="仿宋"/>
          <w:b/>
          <w:sz w:val="32"/>
        </w:rPr>
        <w:t>内容提示</w:t>
      </w:r>
      <w:r>
        <w:rPr>
          <w:rFonts w:hint="eastAsia" w:ascii="仿宋" w:hAnsi="仿宋" w:eastAsia="仿宋"/>
          <w:sz w:val="32"/>
        </w:rPr>
        <w:t>和格式要求</w:t>
      </w:r>
      <w:r>
        <w:rPr>
          <w:rFonts w:ascii="仿宋" w:hAnsi="仿宋" w:eastAsia="仿宋"/>
          <w:sz w:val="32"/>
        </w:rPr>
        <w:t>填写</w:t>
      </w:r>
      <w:r>
        <w:rPr>
          <w:rFonts w:hint="eastAsia" w:ascii="仿宋" w:hAnsi="仿宋" w:eastAsia="仿宋"/>
          <w:sz w:val="32"/>
        </w:rPr>
        <w:t>;</w:t>
      </w:r>
      <w:r>
        <w:rPr>
          <w:rFonts w:ascii="仿宋" w:hAnsi="仿宋" w:eastAsia="仿宋"/>
          <w:sz w:val="32"/>
        </w:rPr>
        <w:t xml:space="preserve"> </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w:t>
      </w:r>
      <w:r>
        <w:rPr>
          <w:rFonts w:ascii="仿宋" w:hAnsi="仿宋" w:eastAsia="仿宋"/>
          <w:sz w:val="32"/>
        </w:rPr>
        <w:t>2）涉及时间和签章的地方，一定要填写</w:t>
      </w:r>
      <w:r>
        <w:rPr>
          <w:rFonts w:hint="eastAsia" w:ascii="仿宋" w:hAnsi="仿宋" w:eastAsia="仿宋"/>
          <w:sz w:val="32"/>
        </w:rPr>
        <w:t>;</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（3）“四、项目最终成果简介”请按照“主要内容与要求提示”写作</w:t>
      </w:r>
      <w:r>
        <w:rPr>
          <w:rFonts w:ascii="仿宋" w:hAnsi="仿宋" w:eastAsia="仿宋"/>
          <w:sz w:val="32"/>
        </w:rPr>
        <w:t>，</w:t>
      </w:r>
      <w:r>
        <w:rPr>
          <w:rFonts w:hint="eastAsia" w:ascii="仿宋" w:hAnsi="仿宋" w:eastAsia="仿宋"/>
          <w:sz w:val="32"/>
        </w:rPr>
        <w:t>使用用A4纸打印，一式两份，作为活页附在《鉴定结项审批书》中；</w:t>
      </w:r>
      <w:r>
        <w:rPr>
          <w:rFonts w:ascii="仿宋" w:hAnsi="仿宋" w:eastAsia="仿宋"/>
          <w:sz w:val="32"/>
        </w:rPr>
        <w:t>注意</w:t>
      </w:r>
      <w:r>
        <w:rPr>
          <w:rFonts w:hint="eastAsia" w:ascii="仿宋" w:hAnsi="仿宋" w:eastAsia="仿宋"/>
          <w:sz w:val="32"/>
        </w:rPr>
        <w:t>该项</w:t>
      </w:r>
      <w:r>
        <w:rPr>
          <w:rFonts w:ascii="仿宋" w:hAnsi="仿宋" w:eastAsia="仿宋"/>
          <w:sz w:val="32"/>
        </w:rPr>
        <w:t>内容不能直接填入</w:t>
      </w:r>
      <w:r>
        <w:rPr>
          <w:rFonts w:hint="eastAsia" w:ascii="仿宋" w:hAnsi="仿宋" w:eastAsia="仿宋"/>
          <w:sz w:val="32"/>
        </w:rPr>
        <w:t>《鉴定结项审批书》</w:t>
      </w:r>
      <w:r>
        <w:rPr>
          <w:rFonts w:ascii="仿宋" w:hAnsi="仿宋" w:eastAsia="仿宋"/>
          <w:sz w:val="32"/>
        </w:rPr>
        <w:t>。</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w:t>
      </w:r>
      <w:r>
        <w:rPr>
          <w:rFonts w:ascii="仿宋" w:hAnsi="仿宋" w:eastAsia="仿宋"/>
          <w:sz w:val="32"/>
        </w:rPr>
        <w:t>4</w:t>
      </w:r>
      <w:r>
        <w:rPr>
          <w:rFonts w:hint="eastAsia" w:ascii="仿宋" w:hAnsi="仿宋" w:eastAsia="仿宋"/>
          <w:sz w:val="32"/>
        </w:rPr>
        <w:t>）“九</w:t>
      </w:r>
      <w:r>
        <w:rPr>
          <w:rFonts w:ascii="仿宋" w:hAnsi="仿宋" w:eastAsia="仿宋"/>
          <w:sz w:val="32"/>
        </w:rPr>
        <w:t>、项目决算表</w:t>
      </w:r>
      <w:r>
        <w:rPr>
          <w:rFonts w:hint="eastAsia" w:ascii="仿宋" w:hAnsi="仿宋" w:eastAsia="仿宋"/>
          <w:sz w:val="32"/>
        </w:rPr>
        <w:t>”请</w:t>
      </w:r>
      <w:r>
        <w:rPr>
          <w:rFonts w:ascii="仿宋" w:hAnsi="仿宋" w:eastAsia="仿宋"/>
          <w:sz w:val="32"/>
        </w:rPr>
        <w:t>填写准确</w:t>
      </w:r>
      <w:r>
        <w:rPr>
          <w:rFonts w:hint="eastAsia" w:ascii="仿宋" w:hAnsi="仿宋" w:eastAsia="仿宋"/>
          <w:sz w:val="32"/>
        </w:rPr>
        <w:t>，</w:t>
      </w:r>
      <w:r>
        <w:rPr>
          <w:rFonts w:hint="eastAsia" w:ascii="仿宋" w:hAnsi="仿宋" w:eastAsia="仿宋"/>
          <w:sz w:val="32"/>
          <w:lang w:eastAsia="zh-CN"/>
        </w:rPr>
        <w:t>如已拨付尾款，需按</w:t>
      </w:r>
      <w:r>
        <w:rPr>
          <w:rFonts w:ascii="仿宋" w:hAnsi="仿宋" w:eastAsia="仿宋"/>
          <w:sz w:val="32"/>
        </w:rPr>
        <w:t>目前已</w:t>
      </w:r>
      <w:r>
        <w:rPr>
          <w:rFonts w:hint="eastAsia" w:ascii="仿宋" w:hAnsi="仿宋" w:eastAsia="仿宋"/>
          <w:sz w:val="32"/>
          <w:lang w:eastAsia="zh-CN"/>
        </w:rPr>
        <w:t>实际</w:t>
      </w:r>
      <w:r>
        <w:rPr>
          <w:rFonts w:ascii="仿宋" w:hAnsi="仿宋" w:eastAsia="仿宋"/>
          <w:sz w:val="32"/>
        </w:rPr>
        <w:t>拨付资金</w:t>
      </w:r>
      <w:r>
        <w:rPr>
          <w:rFonts w:hint="eastAsia" w:ascii="仿宋" w:hAnsi="仿宋" w:eastAsia="仿宋"/>
          <w:sz w:val="32"/>
          <w:lang w:eastAsia="zh-CN"/>
        </w:rPr>
        <w:t>进行填写</w:t>
      </w:r>
      <w:r>
        <w:rPr>
          <w:rFonts w:ascii="仿宋" w:hAnsi="仿宋" w:eastAsia="仿宋"/>
          <w:sz w:val="32"/>
        </w:rPr>
        <w:t>，即重大项目已拨付</w:t>
      </w:r>
      <w:r>
        <w:rPr>
          <w:rFonts w:hint="eastAsia" w:ascii="仿宋" w:hAnsi="仿宋" w:eastAsia="仿宋"/>
          <w:sz w:val="32"/>
          <w:lang w:val="en-US" w:eastAsia="zh-CN"/>
        </w:rPr>
        <w:t>30</w:t>
      </w:r>
      <w:r>
        <w:rPr>
          <w:rFonts w:hint="eastAsia" w:ascii="仿宋" w:hAnsi="仿宋" w:eastAsia="仿宋"/>
          <w:sz w:val="32"/>
        </w:rPr>
        <w:t>万、</w:t>
      </w:r>
      <w:r>
        <w:rPr>
          <w:rFonts w:ascii="仿宋" w:hAnsi="仿宋" w:eastAsia="仿宋"/>
          <w:sz w:val="32"/>
        </w:rPr>
        <w:t>重点项目已拨付</w:t>
      </w:r>
      <w:r>
        <w:rPr>
          <w:rFonts w:hint="eastAsia" w:ascii="仿宋" w:hAnsi="仿宋" w:eastAsia="仿宋"/>
          <w:sz w:val="32"/>
          <w:lang w:val="en-US" w:eastAsia="zh-CN"/>
        </w:rPr>
        <w:t>15</w:t>
      </w:r>
      <w:r>
        <w:rPr>
          <w:rFonts w:hint="eastAsia" w:ascii="仿宋" w:hAnsi="仿宋" w:eastAsia="仿宋"/>
          <w:sz w:val="32"/>
        </w:rPr>
        <w:t>万</w:t>
      </w:r>
      <w:r>
        <w:rPr>
          <w:rFonts w:ascii="仿宋" w:hAnsi="仿宋" w:eastAsia="仿宋"/>
          <w:sz w:val="32"/>
        </w:rPr>
        <w:t>、一般项目已拨付</w:t>
      </w:r>
      <w:r>
        <w:rPr>
          <w:rFonts w:hint="eastAsia" w:ascii="仿宋" w:hAnsi="仿宋" w:eastAsia="仿宋"/>
          <w:sz w:val="32"/>
          <w:lang w:val="en-US" w:eastAsia="zh-CN"/>
        </w:rPr>
        <w:t>8</w:t>
      </w:r>
      <w:r>
        <w:rPr>
          <w:rFonts w:hint="eastAsia" w:ascii="仿宋" w:hAnsi="仿宋" w:eastAsia="仿宋"/>
          <w:sz w:val="32"/>
        </w:rPr>
        <w:t>万;</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w:t>
      </w:r>
      <w:r>
        <w:rPr>
          <w:rFonts w:ascii="仿宋" w:hAnsi="仿宋" w:eastAsia="仿宋"/>
          <w:sz w:val="32"/>
        </w:rPr>
        <w:t>5</w:t>
      </w:r>
      <w:r>
        <w:rPr>
          <w:rFonts w:hint="eastAsia" w:ascii="仿宋" w:hAnsi="仿宋" w:eastAsia="仿宋"/>
          <w:sz w:val="32"/>
        </w:rPr>
        <w:t>）请</w:t>
      </w:r>
      <w:r>
        <w:rPr>
          <w:rFonts w:ascii="仿宋" w:hAnsi="仿宋" w:eastAsia="仿宋"/>
          <w:sz w:val="32"/>
        </w:rPr>
        <w:t>注意《</w:t>
      </w:r>
      <w:r>
        <w:rPr>
          <w:rFonts w:hint="eastAsia" w:ascii="仿宋" w:hAnsi="仿宋" w:eastAsia="仿宋"/>
          <w:sz w:val="32"/>
        </w:rPr>
        <w:t>结项</w:t>
      </w:r>
      <w:r>
        <w:rPr>
          <w:rFonts w:ascii="仿宋" w:hAnsi="仿宋" w:eastAsia="仿宋"/>
          <w:sz w:val="32"/>
        </w:rPr>
        <w:t>审批书》</w:t>
      </w:r>
      <w:r>
        <w:rPr>
          <w:rFonts w:hint="eastAsia" w:ascii="仿宋" w:hAnsi="仿宋" w:eastAsia="仿宋"/>
          <w:sz w:val="32"/>
        </w:rPr>
        <w:t>的版式</w:t>
      </w:r>
      <w:r>
        <w:rPr>
          <w:rFonts w:ascii="仿宋" w:hAnsi="仿宋" w:eastAsia="仿宋"/>
          <w:sz w:val="32"/>
        </w:rPr>
        <w:t>，“</w:t>
      </w:r>
      <w:r>
        <w:rPr>
          <w:rFonts w:hint="eastAsia" w:ascii="仿宋" w:hAnsi="仿宋" w:eastAsia="仿宋"/>
          <w:sz w:val="32"/>
        </w:rPr>
        <w:t>八</w:t>
      </w:r>
      <w:r>
        <w:rPr>
          <w:rFonts w:ascii="仿宋" w:hAnsi="仿宋" w:eastAsia="仿宋"/>
          <w:sz w:val="32"/>
        </w:rPr>
        <w:t>、</w:t>
      </w:r>
      <w:r>
        <w:rPr>
          <w:rFonts w:hint="eastAsia" w:ascii="仿宋" w:hAnsi="仿宋" w:eastAsia="仿宋"/>
          <w:sz w:val="32"/>
        </w:rPr>
        <w:t xml:space="preserve">鉴定意见 </w:t>
      </w:r>
      <w:r>
        <w:rPr>
          <w:rFonts w:ascii="仿宋" w:hAnsi="仿宋" w:eastAsia="仿宋"/>
          <w:sz w:val="32"/>
        </w:rPr>
        <w:t xml:space="preserve">  ”“</w:t>
      </w:r>
      <w:r>
        <w:rPr>
          <w:rFonts w:hint="eastAsia" w:ascii="仿宋" w:hAnsi="仿宋" w:eastAsia="仿宋"/>
          <w:sz w:val="32"/>
        </w:rPr>
        <w:t>十</w:t>
      </w:r>
      <w:r>
        <w:rPr>
          <w:rFonts w:ascii="仿宋" w:hAnsi="仿宋" w:eastAsia="仿宋"/>
          <w:sz w:val="32"/>
        </w:rPr>
        <w:t>、项目承担单位审核意见”“ 十一、北京市新时代中国特色社会主义思想研究中心审批意见”</w:t>
      </w:r>
      <w:r>
        <w:rPr>
          <w:rFonts w:hint="eastAsia" w:ascii="仿宋" w:hAnsi="仿宋" w:eastAsia="仿宋"/>
          <w:sz w:val="32"/>
        </w:rPr>
        <w:t>请分别单独放在</w:t>
      </w:r>
      <w:r>
        <w:rPr>
          <w:rFonts w:ascii="仿宋" w:hAnsi="仿宋" w:eastAsia="仿宋"/>
          <w:sz w:val="32"/>
        </w:rPr>
        <w:t>一页纸上</w:t>
      </w:r>
      <w:r>
        <w:rPr>
          <w:rFonts w:hint="eastAsia" w:ascii="仿宋" w:hAnsi="仿宋" w:eastAsia="仿宋"/>
          <w:sz w:val="32"/>
        </w:rPr>
        <w:t>。</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w:t>
      </w:r>
      <w:r>
        <w:rPr>
          <w:rFonts w:ascii="仿宋" w:hAnsi="仿宋" w:eastAsia="仿宋"/>
          <w:sz w:val="32"/>
        </w:rPr>
        <w:t>6）</w:t>
      </w:r>
      <w:r>
        <w:rPr>
          <w:rFonts w:ascii="仿宋" w:hAnsi="仿宋" w:eastAsia="仿宋"/>
          <w:b/>
          <w:sz w:val="32"/>
        </w:rPr>
        <w:t>A4纸</w:t>
      </w:r>
      <w:r>
        <w:rPr>
          <w:rFonts w:ascii="仿宋" w:hAnsi="仿宋" w:eastAsia="仿宋"/>
          <w:b/>
          <w:sz w:val="32"/>
          <w:u w:val="single"/>
        </w:rPr>
        <w:t>单面</w:t>
      </w:r>
      <w:r>
        <w:rPr>
          <w:rFonts w:ascii="仿宋" w:hAnsi="仿宋" w:eastAsia="仿宋"/>
          <w:b/>
          <w:sz w:val="32"/>
        </w:rPr>
        <w:t>打印，可左侧装订，但</w:t>
      </w:r>
      <w:r>
        <w:rPr>
          <w:rFonts w:ascii="仿宋" w:hAnsi="仿宋" w:eastAsia="仿宋"/>
          <w:b/>
          <w:sz w:val="32"/>
          <w:u w:val="single"/>
        </w:rPr>
        <w:t>请勿胶装</w:t>
      </w:r>
      <w:r>
        <w:rPr>
          <w:rFonts w:ascii="仿宋" w:hAnsi="仿宋" w:eastAsia="仿宋"/>
          <w:sz w:val="32"/>
        </w:rPr>
        <w:t>；</w:t>
      </w:r>
    </w:p>
    <w:p>
      <w:pPr>
        <w:pStyle w:val="7"/>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二、项目资金收支明细账</w:t>
      </w:r>
      <w:r>
        <w:rPr>
          <w:rFonts w:hint="eastAsia" w:ascii="黑体" w:hAnsi="黑体" w:eastAsia="黑体" w:cs="黑体"/>
          <w:b w:val="0"/>
          <w:bCs/>
          <w:sz w:val="32"/>
          <w:lang w:val="en-US" w:eastAsia="zh-CN"/>
        </w:rPr>
        <w:t>1</w:t>
      </w:r>
      <w:r>
        <w:rPr>
          <w:rFonts w:hint="eastAsia" w:ascii="黑体" w:hAnsi="黑体" w:eastAsia="黑体" w:cs="黑体"/>
          <w:b w:val="0"/>
          <w:bCs/>
          <w:sz w:val="32"/>
        </w:rPr>
        <w:t>份</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ascii="仿宋" w:hAnsi="仿宋" w:eastAsia="仿宋"/>
          <w:sz w:val="32"/>
        </w:rPr>
        <w:t>财务部门出具的《项目资金收支明细账》（盖财务章）</w:t>
      </w:r>
      <w:r>
        <w:rPr>
          <w:rFonts w:hint="eastAsia" w:ascii="仿宋" w:hAnsi="仿宋" w:eastAsia="仿宋"/>
          <w:sz w:val="32"/>
          <w:lang w:val="en-US" w:eastAsia="zh-CN"/>
        </w:rPr>
        <w:t>1</w:t>
      </w:r>
      <w:r>
        <w:rPr>
          <w:rFonts w:hint="eastAsia" w:ascii="仿宋" w:hAnsi="仿宋" w:eastAsia="仿宋"/>
          <w:sz w:val="32"/>
        </w:rPr>
        <w:t>份</w:t>
      </w:r>
      <w:r>
        <w:rPr>
          <w:rFonts w:ascii="仿宋" w:hAnsi="仿宋" w:eastAsia="仿宋"/>
          <w:sz w:val="32"/>
        </w:rPr>
        <w:t>。</w:t>
      </w:r>
    </w:p>
    <w:p>
      <w:pPr>
        <w:pStyle w:val="7"/>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三、匿名最终成果5套</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jc w:val="left"/>
        <w:textAlignment w:val="auto"/>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为</w:t>
      </w:r>
      <w:r>
        <w:rPr>
          <w:rFonts w:hint="eastAsia" w:ascii="仿宋_GB2312" w:hAnsi="仿宋" w:eastAsia="仿宋_GB2312"/>
          <w:color w:val="000000" w:themeColor="text1"/>
          <w:sz w:val="32"/>
          <w:szCs w:val="32"/>
          <w14:textFill>
            <w14:solidFill>
              <w14:schemeClr w14:val="tx1"/>
            </w14:solidFill>
          </w14:textFill>
        </w:rPr>
        <w:t>提高成果规范性，</w:t>
      </w:r>
      <w:r>
        <w:rPr>
          <w:rFonts w:ascii="仿宋" w:hAnsi="仿宋" w:eastAsia="仿宋"/>
          <w:color w:val="000000" w:themeColor="text1"/>
          <w:sz w:val="32"/>
          <w14:textFill>
            <w14:solidFill>
              <w14:schemeClr w14:val="tx1"/>
            </w14:solidFill>
          </w14:textFill>
        </w:rPr>
        <w:t>最终成果</w:t>
      </w:r>
      <w:r>
        <w:rPr>
          <w:rFonts w:hint="eastAsia" w:ascii="仿宋" w:hAnsi="仿宋" w:eastAsia="仿宋"/>
          <w:b/>
          <w:color w:val="000000" w:themeColor="text1"/>
          <w:sz w:val="32"/>
          <w14:textFill>
            <w14:solidFill>
              <w14:schemeClr w14:val="tx1"/>
            </w14:solidFill>
          </w14:textFill>
        </w:rPr>
        <w:t>定稿</w:t>
      </w:r>
      <w:r>
        <w:rPr>
          <w:rFonts w:ascii="仿宋" w:hAnsi="仿宋" w:eastAsia="仿宋"/>
          <w:b/>
          <w:color w:val="000000" w:themeColor="text1"/>
          <w:sz w:val="32"/>
          <w14:textFill>
            <w14:solidFill>
              <w14:schemeClr w14:val="tx1"/>
            </w14:solidFill>
          </w14:textFill>
        </w:rPr>
        <w:t>请</w:t>
      </w:r>
      <w:r>
        <w:rPr>
          <w:rFonts w:hint="eastAsia" w:ascii="仿宋" w:hAnsi="仿宋" w:eastAsia="仿宋"/>
          <w:b/>
          <w:color w:val="000000" w:themeColor="text1"/>
          <w:sz w:val="32"/>
          <w:u w:val="single"/>
          <w14:textFill>
            <w14:solidFill>
              <w14:schemeClr w14:val="tx1"/>
            </w14:solidFill>
          </w14:textFill>
        </w:rPr>
        <w:t>务必</w:t>
      </w:r>
      <w:r>
        <w:rPr>
          <w:rFonts w:ascii="仿宋" w:hAnsi="仿宋" w:eastAsia="仿宋"/>
          <w:b/>
          <w:color w:val="000000" w:themeColor="text1"/>
          <w:sz w:val="32"/>
          <w:u w:val="single"/>
          <w14:textFill>
            <w14:solidFill>
              <w14:schemeClr w14:val="tx1"/>
            </w14:solidFill>
          </w14:textFill>
        </w:rPr>
        <w:t>严格按照</w:t>
      </w:r>
      <w:r>
        <w:rPr>
          <w:rFonts w:hint="eastAsia" w:ascii="仿宋" w:hAnsi="仿宋" w:eastAsia="仿宋"/>
          <w:b/>
          <w:color w:val="000000" w:themeColor="text1"/>
          <w:sz w:val="32"/>
          <w:u w:val="single"/>
          <w14:textFill>
            <w14:solidFill>
              <w14:schemeClr w14:val="tx1"/>
            </w14:solidFill>
          </w14:textFill>
        </w:rPr>
        <w:t>《市</w:t>
      </w:r>
      <w:r>
        <w:rPr>
          <w:rFonts w:ascii="仿宋" w:hAnsi="仿宋" w:eastAsia="仿宋"/>
          <w:b/>
          <w:color w:val="000000" w:themeColor="text1"/>
          <w:sz w:val="32"/>
          <w:u w:val="single"/>
          <w14:textFill>
            <w14:solidFill>
              <w14:schemeClr w14:val="tx1"/>
            </w14:solidFill>
          </w14:textFill>
        </w:rPr>
        <w:t>研究中心</w:t>
      </w:r>
      <w:r>
        <w:rPr>
          <w:rFonts w:hint="eastAsia" w:ascii="仿宋" w:hAnsi="仿宋" w:eastAsia="仿宋"/>
          <w:b/>
          <w:color w:val="000000" w:themeColor="text1"/>
          <w:sz w:val="32"/>
          <w:u w:val="single"/>
          <w14:textFill>
            <w14:solidFill>
              <w14:schemeClr w14:val="tx1"/>
            </w14:solidFill>
          </w14:textFill>
        </w:rPr>
        <w:t>项目</w:t>
      </w:r>
      <w:r>
        <w:rPr>
          <w:rFonts w:ascii="仿宋" w:hAnsi="仿宋" w:eastAsia="仿宋"/>
          <w:b/>
          <w:color w:val="000000" w:themeColor="text1"/>
          <w:sz w:val="32"/>
          <w:u w:val="single"/>
          <w14:textFill>
            <w14:solidFill>
              <w14:schemeClr w14:val="tx1"/>
            </w14:solidFill>
          </w14:textFill>
        </w:rPr>
        <w:t>成果规范</w:t>
      </w:r>
      <w:r>
        <w:rPr>
          <w:rFonts w:hint="eastAsia" w:ascii="仿宋" w:hAnsi="仿宋" w:eastAsia="仿宋"/>
          <w:b/>
          <w:color w:val="000000" w:themeColor="text1"/>
          <w:sz w:val="32"/>
          <w:u w:val="single"/>
          <w14:textFill>
            <w14:solidFill>
              <w14:schemeClr w14:val="tx1"/>
            </w14:solidFill>
          </w14:textFill>
        </w:rPr>
        <w:t>细则》排版</w:t>
      </w:r>
      <w:r>
        <w:rPr>
          <w:rFonts w:hint="eastAsia" w:ascii="仿宋" w:hAnsi="仿宋" w:eastAsia="仿宋"/>
          <w:color w:val="000000" w:themeColor="text1"/>
          <w:sz w:val="32"/>
          <w14:textFill>
            <w14:solidFill>
              <w14:schemeClr w14:val="tx1"/>
            </w14:solidFill>
          </w14:textFill>
        </w:rPr>
        <w:t>后提交，尤其是</w:t>
      </w:r>
      <w:r>
        <w:rPr>
          <w:rFonts w:hint="eastAsia" w:ascii="仿宋" w:hAnsi="仿宋" w:eastAsia="仿宋"/>
          <w:color w:val="000000" w:themeColor="text1"/>
          <w:sz w:val="32"/>
          <w:u w:val="single"/>
          <w14:textFill>
            <w14:solidFill>
              <w14:schemeClr w14:val="tx1"/>
            </w14:solidFill>
          </w14:textFill>
        </w:rPr>
        <w:t>封面</w:t>
      </w:r>
      <w:r>
        <w:rPr>
          <w:rFonts w:hint="eastAsia" w:ascii="仿宋" w:hAnsi="仿宋" w:eastAsia="仿宋"/>
          <w:color w:val="000000" w:themeColor="text1"/>
          <w:sz w:val="32"/>
          <w14:textFill>
            <w14:solidFill>
              <w14:schemeClr w14:val="tx1"/>
            </w14:solidFill>
          </w14:textFill>
        </w:rPr>
        <w:t>，一定要对照规范</w:t>
      </w:r>
      <w:r>
        <w:rPr>
          <w:rFonts w:ascii="仿宋" w:hAnsi="仿宋" w:eastAsia="仿宋"/>
          <w:color w:val="000000" w:themeColor="text1"/>
          <w:sz w:val="32"/>
          <w14:textFill>
            <w14:solidFill>
              <w14:schemeClr w14:val="tx1"/>
            </w14:solidFill>
          </w14:textFill>
        </w:rPr>
        <w:t>细则中的</w:t>
      </w:r>
      <w:r>
        <w:rPr>
          <w:rFonts w:hint="eastAsia" w:ascii="仿宋" w:hAnsi="仿宋" w:eastAsia="仿宋"/>
          <w:b/>
          <w:color w:val="000000" w:themeColor="text1"/>
          <w:sz w:val="32"/>
          <w:u w:val="single"/>
          <w14:textFill>
            <w14:solidFill>
              <w14:schemeClr w14:val="tx1"/>
            </w14:solidFill>
          </w14:textFill>
        </w:rPr>
        <w:t>示例</w:t>
      </w:r>
      <w:r>
        <w:rPr>
          <w:rFonts w:hint="eastAsia" w:ascii="仿宋" w:hAnsi="仿宋" w:eastAsia="仿宋"/>
          <w:color w:val="000000" w:themeColor="text1"/>
          <w:sz w:val="32"/>
          <w14:textFill>
            <w14:solidFill>
              <w14:schemeClr w14:val="tx1"/>
            </w14:solidFill>
          </w14:textFill>
        </w:rPr>
        <w:t>，留好合适</w:t>
      </w:r>
      <w:r>
        <w:rPr>
          <w:rFonts w:hint="eastAsia" w:ascii="仿宋" w:hAnsi="仿宋" w:eastAsia="仿宋"/>
          <w:b/>
          <w:color w:val="000000" w:themeColor="text1"/>
          <w:sz w:val="32"/>
          <w:u w:val="single"/>
          <w14:textFill>
            <w14:solidFill>
              <w14:schemeClr w14:val="tx1"/>
            </w14:solidFill>
          </w14:textFill>
        </w:rPr>
        <w:t>空行</w:t>
      </w:r>
      <w:r>
        <w:rPr>
          <w:rFonts w:hint="eastAsia" w:ascii="仿宋" w:hAnsi="仿宋" w:eastAsia="仿宋"/>
          <w:color w:val="000000" w:themeColor="text1"/>
          <w:sz w:val="32"/>
          <w14:textFill>
            <w14:solidFill>
              <w14:schemeClr w14:val="tx1"/>
            </w14:solidFill>
          </w14:textFill>
        </w:rPr>
        <w:t>，内容</w:t>
      </w:r>
      <w:r>
        <w:rPr>
          <w:rFonts w:ascii="仿宋" w:hAnsi="仿宋" w:eastAsia="仿宋"/>
          <w:color w:val="000000" w:themeColor="text1"/>
          <w:sz w:val="32"/>
          <w14:textFill>
            <w14:solidFill>
              <w14:schemeClr w14:val="tx1"/>
            </w14:solidFill>
          </w14:textFill>
        </w:rPr>
        <w:t>双面</w:t>
      </w:r>
      <w:r>
        <w:rPr>
          <w:rFonts w:hint="eastAsia" w:ascii="仿宋" w:hAnsi="仿宋" w:eastAsia="仿宋"/>
          <w:color w:val="000000" w:themeColor="text1"/>
          <w:sz w:val="32"/>
          <w14:textFill>
            <w14:solidFill>
              <w14:schemeClr w14:val="tx1"/>
            </w14:solidFill>
          </w14:textFill>
        </w:rPr>
        <w:t>打印后胶装，封面颜色不限;</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打印时注意删去</w:t>
      </w:r>
      <w:r>
        <w:rPr>
          <w:rFonts w:ascii="仿宋" w:hAnsi="仿宋" w:eastAsia="仿宋"/>
          <w:sz w:val="32"/>
        </w:rPr>
        <w:t>作者单位</w:t>
      </w:r>
      <w:r>
        <w:rPr>
          <w:rFonts w:hint="eastAsia" w:ascii="仿宋" w:hAnsi="仿宋" w:eastAsia="仿宋"/>
          <w:sz w:val="32"/>
        </w:rPr>
        <w:t>、</w:t>
      </w:r>
      <w:r>
        <w:rPr>
          <w:rFonts w:ascii="仿宋" w:hAnsi="仿宋" w:eastAsia="仿宋"/>
          <w:sz w:val="32"/>
        </w:rPr>
        <w:t>作者姓名</w:t>
      </w:r>
      <w:r>
        <w:rPr>
          <w:rFonts w:hint="eastAsia" w:ascii="仿宋" w:hAnsi="仿宋" w:eastAsia="仿宋"/>
          <w:sz w:val="32"/>
        </w:rPr>
        <w:t>等</w:t>
      </w:r>
      <w:r>
        <w:rPr>
          <w:rFonts w:ascii="仿宋" w:hAnsi="仿宋" w:eastAsia="仿宋"/>
          <w:sz w:val="32"/>
        </w:rPr>
        <w:t>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ascii="仿宋" w:hAnsi="仿宋" w:eastAsia="仿宋"/>
          <w:sz w:val="32"/>
        </w:rPr>
        <w:t>3</w:t>
      </w:r>
      <w:r>
        <w:rPr>
          <w:rFonts w:hint="eastAsia" w:ascii="仿宋" w:hAnsi="仿宋" w:eastAsia="仿宋"/>
          <w:sz w:val="32"/>
        </w:rPr>
        <w:t>.最终成果定稿电子版</w:t>
      </w:r>
      <w:r>
        <w:rPr>
          <w:rFonts w:ascii="仿宋" w:hAnsi="仿宋" w:eastAsia="仿宋"/>
          <w:sz w:val="32"/>
        </w:rPr>
        <w:t>（</w:t>
      </w:r>
      <w:r>
        <w:rPr>
          <w:rFonts w:hint="eastAsia" w:ascii="仿宋" w:hAnsi="仿宋" w:eastAsia="仿宋"/>
          <w:sz w:val="32"/>
        </w:rPr>
        <w:t>实名、</w:t>
      </w:r>
      <w:r>
        <w:rPr>
          <w:rFonts w:ascii="仿宋" w:hAnsi="仿宋" w:eastAsia="仿宋"/>
          <w:sz w:val="32"/>
        </w:rPr>
        <w:t>word格式</w:t>
      </w:r>
      <w:r>
        <w:rPr>
          <w:rFonts w:hint="eastAsia" w:ascii="仿宋" w:hAnsi="仿宋" w:eastAsia="仿宋"/>
          <w:sz w:val="32"/>
        </w:rPr>
        <w:t>）</w:t>
      </w:r>
      <w:r>
        <w:rPr>
          <w:rFonts w:ascii="仿宋" w:hAnsi="仿宋" w:eastAsia="仿宋"/>
          <w:sz w:val="32"/>
        </w:rPr>
        <w:t>请发至</w:t>
      </w:r>
      <w:r>
        <w:rPr>
          <w:rFonts w:hint="eastAsia" w:ascii="仿宋" w:hAnsi="仿宋" w:eastAsia="仿宋"/>
          <w:sz w:val="32"/>
          <w:lang w:val="en-US" w:eastAsia="zh-CN"/>
        </w:rPr>
        <w:t>3143074376@qq.com</w:t>
      </w:r>
      <w:r>
        <w:rPr>
          <w:rFonts w:ascii="仿宋" w:hAnsi="仿宋" w:eastAsia="仿宋"/>
          <w:sz w:val="32"/>
        </w:rPr>
        <w:t>。</w:t>
      </w:r>
      <w:r>
        <w:rPr>
          <w:rFonts w:hint="eastAsia" w:ascii="仿宋" w:hAnsi="仿宋" w:eastAsia="仿宋"/>
          <w:sz w:val="32"/>
          <w:szCs w:val="32"/>
        </w:rPr>
        <w:t>如最终</w:t>
      </w:r>
      <w:r>
        <w:rPr>
          <w:rFonts w:ascii="仿宋" w:hAnsi="仿宋" w:eastAsia="仿宋"/>
          <w:sz w:val="32"/>
          <w:szCs w:val="32"/>
        </w:rPr>
        <w:t>成果</w:t>
      </w:r>
      <w:r>
        <w:rPr>
          <w:rFonts w:hint="eastAsia" w:ascii="仿宋" w:hAnsi="仿宋" w:eastAsia="仿宋"/>
          <w:sz w:val="32"/>
          <w:szCs w:val="32"/>
        </w:rPr>
        <w:t>形式</w:t>
      </w:r>
      <w:r>
        <w:rPr>
          <w:rFonts w:ascii="仿宋" w:hAnsi="仿宋" w:eastAsia="仿宋"/>
          <w:sz w:val="32"/>
          <w:szCs w:val="32"/>
        </w:rPr>
        <w:t>为</w:t>
      </w:r>
      <w:r>
        <w:rPr>
          <w:rFonts w:hint="eastAsia" w:ascii="仿宋" w:hAnsi="仿宋" w:eastAsia="仿宋"/>
          <w:sz w:val="32"/>
          <w:szCs w:val="32"/>
        </w:rPr>
        <w:t>专著的，正式出版后再交</w:t>
      </w:r>
      <w:r>
        <w:rPr>
          <w:rFonts w:hint="eastAsia" w:ascii="仿宋" w:hAnsi="仿宋" w:eastAsia="仿宋"/>
          <w:sz w:val="32"/>
          <w:szCs w:val="32"/>
          <w:lang w:val="en-US" w:eastAsia="zh-CN"/>
        </w:rPr>
        <w:t>5</w:t>
      </w:r>
      <w:r>
        <w:rPr>
          <w:rFonts w:hint="eastAsia" w:ascii="仿宋" w:hAnsi="仿宋" w:eastAsia="仿宋"/>
          <w:sz w:val="32"/>
          <w:szCs w:val="32"/>
        </w:rPr>
        <w:t>套样书。</w:t>
      </w:r>
    </w:p>
    <w:p>
      <w:pPr>
        <w:pStyle w:val="7"/>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四、阶段性成果及转化证明材料</w:t>
      </w:r>
      <w:r>
        <w:rPr>
          <w:rFonts w:hint="eastAsia" w:ascii="黑体" w:hAnsi="黑体" w:eastAsia="黑体" w:cs="黑体"/>
          <w:b w:val="0"/>
          <w:bCs/>
          <w:sz w:val="32"/>
          <w:lang w:val="en-US" w:eastAsia="zh-CN"/>
        </w:rPr>
        <w:t>2</w:t>
      </w:r>
      <w:r>
        <w:rPr>
          <w:rFonts w:hint="eastAsia" w:ascii="黑体" w:hAnsi="黑体" w:eastAsia="黑体" w:cs="黑体"/>
          <w:b w:val="0"/>
          <w:bCs/>
          <w:sz w:val="32"/>
        </w:rPr>
        <w:t>套</w:t>
      </w:r>
    </w:p>
    <w:p>
      <w:pPr>
        <w:pStyle w:val="7"/>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 w:hAnsi="仿宋" w:eastAsia="仿宋"/>
          <w:sz w:val="32"/>
        </w:rPr>
      </w:pPr>
      <w:r>
        <w:rPr>
          <w:rFonts w:hint="eastAsia" w:ascii="仿宋" w:hAnsi="仿宋" w:eastAsia="仿宋"/>
          <w:sz w:val="32"/>
        </w:rPr>
        <w:t>其中，成果获奖的提交获奖成果及获奖证书复印件，成果出版的提交样书，成果发表的提交发表成果全文原件或复印件，成果获领导批示的提交获批示成果及批示复印件或证明，成果被党政机关及相关部门采纳应用的提交被采纳成果及采纳应用证明材料原件等。</w:t>
      </w:r>
    </w:p>
    <w:p>
      <w:pPr>
        <w:pStyle w:val="7"/>
        <w:keepNext w:val="0"/>
        <w:keepLines w:val="0"/>
        <w:pageBreakBefore w:val="0"/>
        <w:widowControl w:val="0"/>
        <w:numPr>
          <w:ilvl w:val="0"/>
          <w:numId w:val="2"/>
        </w:numPr>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《市研究中心项目重要事项变更审批表》1份</w:t>
      </w:r>
    </w:p>
    <w:p>
      <w:pPr>
        <w:pStyle w:val="7"/>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ascii="仿宋" w:hAnsi="仿宋" w:eastAsia="仿宋"/>
          <w:sz w:val="32"/>
        </w:rPr>
      </w:pPr>
      <w:r>
        <w:rPr>
          <w:rFonts w:hint="eastAsia" w:ascii="仿宋" w:hAnsi="仿宋" w:eastAsia="仿宋"/>
          <w:b/>
          <w:sz w:val="32"/>
          <w:u w:val="single"/>
        </w:rPr>
        <w:t>涉及</w:t>
      </w:r>
      <w:r>
        <w:rPr>
          <w:rFonts w:ascii="仿宋" w:hAnsi="仿宋" w:eastAsia="仿宋"/>
          <w:b/>
          <w:sz w:val="32"/>
          <w:u w:val="single"/>
        </w:rPr>
        <w:t>到</w:t>
      </w:r>
      <w:r>
        <w:rPr>
          <w:rFonts w:hint="eastAsia" w:ascii="仿宋" w:hAnsi="仿宋" w:eastAsia="仿宋"/>
          <w:b/>
          <w:sz w:val="32"/>
          <w:u w:val="single"/>
        </w:rPr>
        <w:t>项目资金预算调整及课题组成员调整等事项</w:t>
      </w:r>
      <w:r>
        <w:rPr>
          <w:rFonts w:hint="eastAsia" w:ascii="仿宋" w:hAnsi="仿宋" w:eastAsia="仿宋"/>
          <w:sz w:val="32"/>
        </w:rPr>
        <w:t>的项目</w:t>
      </w:r>
      <w:r>
        <w:rPr>
          <w:rFonts w:ascii="仿宋" w:hAnsi="仿宋" w:eastAsia="仿宋"/>
          <w:sz w:val="32"/>
        </w:rPr>
        <w:t>，</w:t>
      </w:r>
      <w:r>
        <w:rPr>
          <w:rFonts w:hint="eastAsia" w:ascii="仿宋" w:hAnsi="仿宋" w:eastAsia="仿宋"/>
          <w:sz w:val="32"/>
        </w:rPr>
        <w:t>请务必提交1份；</w:t>
      </w:r>
      <w:r>
        <w:rPr>
          <w:rFonts w:ascii="仿宋" w:hAnsi="仿宋" w:eastAsia="仿宋"/>
          <w:sz w:val="32"/>
        </w:rPr>
        <w:t>多次变更的</w:t>
      </w:r>
      <w:r>
        <w:rPr>
          <w:rFonts w:hint="eastAsia" w:ascii="仿宋" w:hAnsi="仿宋" w:eastAsia="仿宋"/>
          <w:sz w:val="32"/>
        </w:rPr>
        <w:t>，</w:t>
      </w:r>
      <w:r>
        <w:rPr>
          <w:rFonts w:ascii="仿宋" w:hAnsi="仿宋" w:eastAsia="仿宋"/>
          <w:sz w:val="32"/>
        </w:rPr>
        <w:t>每次变更</w:t>
      </w:r>
      <w:r>
        <w:rPr>
          <w:rFonts w:hint="eastAsia" w:ascii="仿宋" w:hAnsi="仿宋" w:eastAsia="仿宋"/>
          <w:sz w:val="32"/>
        </w:rPr>
        <w:t>均需</w:t>
      </w:r>
      <w:r>
        <w:rPr>
          <w:rFonts w:ascii="仿宋" w:hAnsi="仿宋" w:eastAsia="仿宋"/>
          <w:sz w:val="32"/>
        </w:rPr>
        <w:t>提交1份</w:t>
      </w:r>
      <w:r>
        <w:rPr>
          <w:rFonts w:hint="eastAsia" w:ascii="仿宋" w:hAnsi="仿宋" w:eastAsia="仿宋"/>
          <w:sz w:val="32"/>
        </w:rPr>
        <w:t>。</w:t>
      </w:r>
      <w:r>
        <w:rPr>
          <w:rFonts w:ascii="仿宋" w:hAnsi="仿宋" w:eastAsia="仿宋"/>
          <w:sz w:val="32"/>
        </w:rPr>
        <w:t>（</w:t>
      </w:r>
      <w:r>
        <w:rPr>
          <w:rFonts w:hint="eastAsia" w:ascii="仿宋" w:hAnsi="仿宋" w:eastAsia="仿宋"/>
          <w:sz w:val="32"/>
        </w:rPr>
        <w:t>请写</w:t>
      </w:r>
      <w:r>
        <w:rPr>
          <w:rFonts w:ascii="仿宋" w:hAnsi="仿宋" w:eastAsia="仿宋"/>
          <w:sz w:val="32"/>
        </w:rPr>
        <w:t>清楚</w:t>
      </w:r>
      <w:r>
        <w:rPr>
          <w:rFonts w:hint="eastAsia" w:ascii="仿宋" w:hAnsi="仿宋" w:eastAsia="仿宋"/>
          <w:sz w:val="32"/>
        </w:rPr>
        <w:t>变更理由</w:t>
      </w:r>
      <w:r>
        <w:rPr>
          <w:rFonts w:ascii="仿宋" w:hAnsi="仿宋" w:eastAsia="仿宋"/>
          <w:sz w:val="32"/>
        </w:rPr>
        <w:t>，科研处盖章</w:t>
      </w:r>
      <w:r>
        <w:rPr>
          <w:rFonts w:hint="eastAsia" w:ascii="仿宋" w:hAnsi="仿宋" w:eastAsia="仿宋"/>
          <w:sz w:val="32"/>
        </w:rPr>
        <w:t>，正反面</w:t>
      </w:r>
      <w:r>
        <w:rPr>
          <w:rFonts w:ascii="仿宋" w:hAnsi="仿宋" w:eastAsia="仿宋"/>
          <w:sz w:val="32"/>
        </w:rPr>
        <w:t>打印</w:t>
      </w:r>
      <w:r>
        <w:rPr>
          <w:rFonts w:hint="eastAsia" w:ascii="仿宋" w:hAnsi="仿宋" w:eastAsia="仿宋"/>
          <w:sz w:val="32"/>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仿宋" w:hAnsi="仿宋" w:eastAsia="仿宋"/>
          <w:sz w:val="32"/>
        </w:rPr>
      </w:pPr>
      <w:r>
        <w:rPr>
          <w:rFonts w:hint="eastAsia" w:ascii="仿宋" w:hAnsi="仿宋" w:eastAsia="仿宋"/>
          <w:b/>
          <w:sz w:val="32"/>
        </w:rPr>
        <w:t>注意</w:t>
      </w:r>
      <w:r>
        <w:rPr>
          <w:rFonts w:ascii="仿宋" w:hAnsi="仿宋" w:eastAsia="仿宋"/>
          <w:b/>
          <w:sz w:val="32"/>
        </w:rPr>
        <w:t>：</w:t>
      </w:r>
      <w:r>
        <w:rPr>
          <w:rFonts w:ascii="仿宋" w:hAnsi="仿宋" w:eastAsia="仿宋"/>
          <w:sz w:val="32"/>
        </w:rPr>
        <w:t>请与《</w:t>
      </w:r>
      <w:r>
        <w:rPr>
          <w:rFonts w:hint="eastAsia" w:ascii="仿宋" w:hAnsi="仿宋" w:eastAsia="仿宋"/>
          <w:sz w:val="32"/>
        </w:rPr>
        <w:t>申请书</w:t>
      </w:r>
      <w:r>
        <w:rPr>
          <w:rFonts w:ascii="仿宋" w:hAnsi="仿宋" w:eastAsia="仿宋"/>
          <w:sz w:val="32"/>
        </w:rPr>
        <w:t>》</w:t>
      </w:r>
      <w:r>
        <w:rPr>
          <w:rFonts w:hint="eastAsia" w:ascii="仿宋" w:hAnsi="仿宋" w:eastAsia="仿宋"/>
          <w:sz w:val="32"/>
        </w:rPr>
        <w:t>对照</w:t>
      </w:r>
      <w:r>
        <w:rPr>
          <w:rFonts w:ascii="仿宋" w:hAnsi="仿宋" w:eastAsia="仿宋"/>
          <w:sz w:val="32"/>
        </w:rPr>
        <w:t>，有课题组成员</w:t>
      </w:r>
      <w:r>
        <w:rPr>
          <w:rFonts w:hint="eastAsia" w:ascii="仿宋" w:hAnsi="仿宋" w:eastAsia="仿宋"/>
          <w:sz w:val="32"/>
        </w:rPr>
        <w:t>调整变动</w:t>
      </w:r>
      <w:r>
        <w:rPr>
          <w:rFonts w:ascii="仿宋" w:hAnsi="仿宋" w:eastAsia="仿宋"/>
          <w:sz w:val="32"/>
        </w:rPr>
        <w:t>，一定要填写此表</w:t>
      </w:r>
      <w:r>
        <w:rPr>
          <w:rFonts w:hint="eastAsia" w:ascii="仿宋" w:hAnsi="仿宋" w:eastAsia="仿宋"/>
          <w:sz w:val="32"/>
        </w:rPr>
        <w:t>,课题</w:t>
      </w:r>
      <w:r>
        <w:rPr>
          <w:rFonts w:ascii="仿宋" w:hAnsi="仿宋" w:eastAsia="仿宋"/>
          <w:sz w:val="32"/>
        </w:rPr>
        <w:t>组成员要与《</w:t>
      </w:r>
      <w:r>
        <w:rPr>
          <w:rFonts w:hint="eastAsia" w:ascii="仿宋" w:hAnsi="仿宋" w:eastAsia="仿宋"/>
          <w:sz w:val="32"/>
        </w:rPr>
        <w:t>鉴定结项</w:t>
      </w:r>
      <w:r>
        <w:rPr>
          <w:rFonts w:ascii="仿宋" w:hAnsi="仿宋" w:eastAsia="仿宋"/>
          <w:sz w:val="32"/>
        </w:rPr>
        <w:t>审批书》</w:t>
      </w:r>
      <w:r>
        <w:rPr>
          <w:rFonts w:hint="eastAsia" w:ascii="仿宋" w:hAnsi="仿宋" w:eastAsia="仿宋"/>
          <w:sz w:val="32"/>
        </w:rPr>
        <w:t>中填写</w:t>
      </w:r>
      <w:r>
        <w:rPr>
          <w:rFonts w:ascii="仿宋" w:hAnsi="仿宋" w:eastAsia="仿宋"/>
          <w:sz w:val="32"/>
        </w:rPr>
        <w:t>的成员一致。</w:t>
      </w:r>
    </w:p>
    <w:p>
      <w:pPr>
        <w:pStyle w:val="7"/>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lang w:val="en-US" w:eastAsia="zh-CN"/>
        </w:rPr>
      </w:pPr>
      <w:bookmarkStart w:id="0" w:name="_GoBack"/>
      <w:r>
        <w:rPr>
          <w:rFonts w:hint="eastAsia" w:ascii="黑体" w:hAnsi="黑体" w:eastAsia="黑体" w:cs="黑体"/>
          <w:b w:val="0"/>
          <w:bCs/>
          <w:sz w:val="32"/>
        </w:rPr>
        <w:t>六、项目成果鉴定表</w:t>
      </w:r>
      <w:r>
        <w:rPr>
          <w:rFonts w:hint="eastAsia" w:ascii="黑体" w:hAnsi="黑体" w:eastAsia="黑体" w:cs="黑体"/>
          <w:b w:val="0"/>
          <w:bCs/>
          <w:sz w:val="32"/>
          <w:lang w:val="en-US" w:eastAsia="zh-CN"/>
        </w:rPr>
        <w:t>5份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rPr>
      </w:pPr>
      <w:r>
        <w:rPr>
          <w:rFonts w:hint="eastAsia" w:ascii="仿宋" w:hAnsi="仿宋" w:eastAsia="仿宋"/>
          <w:sz w:val="32"/>
        </w:rPr>
        <w:t>课题组</w:t>
      </w:r>
      <w:r>
        <w:rPr>
          <w:rFonts w:ascii="仿宋" w:hAnsi="仿宋" w:eastAsia="仿宋"/>
          <w:sz w:val="32"/>
        </w:rPr>
        <w:t>负责人仅需填写前两</w:t>
      </w:r>
      <w:r>
        <w:rPr>
          <w:rFonts w:hint="eastAsia" w:ascii="仿宋" w:hAnsi="仿宋" w:eastAsia="仿宋"/>
          <w:sz w:val="32"/>
        </w:rPr>
        <w:t>行</w:t>
      </w:r>
      <w:r>
        <w:rPr>
          <w:rFonts w:ascii="仿宋" w:hAnsi="仿宋" w:eastAsia="仿宋"/>
          <w:sz w:val="32"/>
        </w:rPr>
        <w:t>的基本信息即可，</w:t>
      </w:r>
      <w:r>
        <w:rPr>
          <w:rFonts w:hint="eastAsia" w:ascii="仿宋" w:hAnsi="仿宋" w:eastAsia="仿宋"/>
          <w:b/>
          <w:bCs/>
          <w:sz w:val="32"/>
        </w:rPr>
        <w:t>请A4单面</w:t>
      </w:r>
      <w:r>
        <w:rPr>
          <w:rFonts w:ascii="仿宋" w:hAnsi="仿宋" w:eastAsia="仿宋"/>
          <w:b/>
          <w:bCs/>
          <w:sz w:val="32"/>
        </w:rPr>
        <w:t>打印，一式五份</w:t>
      </w:r>
      <w:r>
        <w:rPr>
          <w:rFonts w:ascii="仿宋" w:hAnsi="仿宋" w:eastAsia="仿宋"/>
          <w:sz w:val="32"/>
        </w:rPr>
        <w:t>。</w:t>
      </w:r>
    </w:p>
    <w:bookmarkEnd w:id="0"/>
    <w:p>
      <w:pPr>
        <w:rPr>
          <w:rFonts w:hint="eastAsia"/>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8870"/>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7A6376"/>
    <w:multiLevelType w:val="singleLevel"/>
    <w:tmpl w:val="EE7A6376"/>
    <w:lvl w:ilvl="0" w:tentative="0">
      <w:start w:val="5"/>
      <w:numFmt w:val="chineseCounting"/>
      <w:suff w:val="nothing"/>
      <w:lvlText w:val="%1、"/>
      <w:lvlJc w:val="left"/>
      <w:rPr>
        <w:rFonts w:hint="eastAsia"/>
      </w:rPr>
    </w:lvl>
  </w:abstractNum>
  <w:abstractNum w:abstractNumId="1">
    <w:nsid w:val="5C7E28CA"/>
    <w:multiLevelType w:val="singleLevel"/>
    <w:tmpl w:val="5C7E28C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40D"/>
    <w:rsid w:val="00015DAF"/>
    <w:rsid w:val="00040352"/>
    <w:rsid w:val="00042461"/>
    <w:rsid w:val="00082836"/>
    <w:rsid w:val="00147D03"/>
    <w:rsid w:val="00166AC9"/>
    <w:rsid w:val="001D3D82"/>
    <w:rsid w:val="002076ED"/>
    <w:rsid w:val="0024046E"/>
    <w:rsid w:val="002A2CE6"/>
    <w:rsid w:val="002C1891"/>
    <w:rsid w:val="002D099C"/>
    <w:rsid w:val="002D1E3A"/>
    <w:rsid w:val="002E6D32"/>
    <w:rsid w:val="0031563F"/>
    <w:rsid w:val="003233F3"/>
    <w:rsid w:val="0039240D"/>
    <w:rsid w:val="003E0B05"/>
    <w:rsid w:val="003E52FB"/>
    <w:rsid w:val="004006DB"/>
    <w:rsid w:val="00400ED3"/>
    <w:rsid w:val="00432C83"/>
    <w:rsid w:val="0045121F"/>
    <w:rsid w:val="00461650"/>
    <w:rsid w:val="004D53DF"/>
    <w:rsid w:val="00511269"/>
    <w:rsid w:val="00530EDB"/>
    <w:rsid w:val="0053388A"/>
    <w:rsid w:val="00543855"/>
    <w:rsid w:val="00551113"/>
    <w:rsid w:val="00561417"/>
    <w:rsid w:val="00585917"/>
    <w:rsid w:val="005B191A"/>
    <w:rsid w:val="005F6B33"/>
    <w:rsid w:val="00641E52"/>
    <w:rsid w:val="00646493"/>
    <w:rsid w:val="00676695"/>
    <w:rsid w:val="006E19AE"/>
    <w:rsid w:val="006E7DC7"/>
    <w:rsid w:val="006F2274"/>
    <w:rsid w:val="007826D1"/>
    <w:rsid w:val="00787C45"/>
    <w:rsid w:val="007C2F6D"/>
    <w:rsid w:val="00844C56"/>
    <w:rsid w:val="008A012F"/>
    <w:rsid w:val="008E7654"/>
    <w:rsid w:val="008F5836"/>
    <w:rsid w:val="00913CAC"/>
    <w:rsid w:val="00931105"/>
    <w:rsid w:val="00956243"/>
    <w:rsid w:val="009723BC"/>
    <w:rsid w:val="009B5626"/>
    <w:rsid w:val="009C5A6A"/>
    <w:rsid w:val="00A060CF"/>
    <w:rsid w:val="00A16AFE"/>
    <w:rsid w:val="00A3567D"/>
    <w:rsid w:val="00A64650"/>
    <w:rsid w:val="00A771FE"/>
    <w:rsid w:val="00AA56B7"/>
    <w:rsid w:val="00AB3E6D"/>
    <w:rsid w:val="00AB5B16"/>
    <w:rsid w:val="00AC58DE"/>
    <w:rsid w:val="00B26420"/>
    <w:rsid w:val="00B6305D"/>
    <w:rsid w:val="00BB21EB"/>
    <w:rsid w:val="00BC1042"/>
    <w:rsid w:val="00BD6F05"/>
    <w:rsid w:val="00BE0E68"/>
    <w:rsid w:val="00BE348E"/>
    <w:rsid w:val="00C009A7"/>
    <w:rsid w:val="00C01657"/>
    <w:rsid w:val="00C01930"/>
    <w:rsid w:val="00C06796"/>
    <w:rsid w:val="00C97166"/>
    <w:rsid w:val="00CA001C"/>
    <w:rsid w:val="00CA1146"/>
    <w:rsid w:val="00CB4684"/>
    <w:rsid w:val="00CD742B"/>
    <w:rsid w:val="00CE6731"/>
    <w:rsid w:val="00D024CC"/>
    <w:rsid w:val="00D15968"/>
    <w:rsid w:val="00D22DEC"/>
    <w:rsid w:val="00D93825"/>
    <w:rsid w:val="00DC444F"/>
    <w:rsid w:val="00DF1F40"/>
    <w:rsid w:val="00E269AD"/>
    <w:rsid w:val="00E47C04"/>
    <w:rsid w:val="00E47CF0"/>
    <w:rsid w:val="00EF15DF"/>
    <w:rsid w:val="00EF36D3"/>
    <w:rsid w:val="00F12CB0"/>
    <w:rsid w:val="00F16839"/>
    <w:rsid w:val="00F607BE"/>
    <w:rsid w:val="00FE4980"/>
    <w:rsid w:val="00FF7E6F"/>
    <w:rsid w:val="4E3C43D3"/>
    <w:rsid w:val="75AF67A9"/>
    <w:rsid w:val="77FFE1CB"/>
    <w:rsid w:val="F4A52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0"/>
    <w:rPr>
      <w:color w:val="0000FF"/>
      <w:u w:val="single"/>
    </w:rPr>
  </w:style>
  <w:style w:type="paragraph" w:customStyle="1" w:styleId="7">
    <w:name w:val="列出段落1"/>
    <w:basedOn w:val="1"/>
    <w:qFormat/>
    <w:uiPriority w:val="34"/>
    <w:pPr>
      <w:ind w:firstLine="420" w:firstLineChars="200"/>
    </w:pPr>
    <w:rPr>
      <w:rFonts w:ascii="等线" w:hAnsi="等线" w:eastAsia="等线" w:cs="黑体"/>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138</Words>
  <Characters>792</Characters>
  <Lines>6</Lines>
  <Paragraphs>1</Paragraphs>
  <TotalTime>1</TotalTime>
  <ScaleCrop>false</ScaleCrop>
  <LinksUpToDate>false</LinksUpToDate>
  <CharactersWithSpaces>929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2020-05-15T23:27:00Z</dcterms:created>
  <dc:creator>zhang</dc:creator>
  <cp:lastModifiedBy>，gogo</cp:lastModifiedBy>
  <cp:lastPrinted>2020-05-16T00:09:00Z</cp:lastPrinted>
  <dcterms:modified xsi:type="dcterms:W3CDTF">2021-05-19T03:26:24Z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B7652CFC39E04A23B67A0D13AC065E29</vt:lpwstr>
  </property>
</Properties>
</file>