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94AD8" w14:textId="683032A9" w:rsidR="00D47D86" w:rsidRPr="00037D98" w:rsidRDefault="00D47D86" w:rsidP="00D47D86">
      <w:pPr>
        <w:spacing w:line="560" w:lineRule="exact"/>
        <w:rPr>
          <w:rFonts w:ascii="黑体" w:eastAsia="黑体" w:hAnsi="黑体"/>
          <w:sz w:val="32"/>
          <w:szCs w:val="32"/>
        </w:rPr>
      </w:pPr>
      <w:r w:rsidRPr="00037D98">
        <w:rPr>
          <w:rFonts w:ascii="黑体" w:eastAsia="黑体" w:hAnsi="黑体" w:hint="eastAsia"/>
          <w:sz w:val="32"/>
          <w:szCs w:val="32"/>
        </w:rPr>
        <w:t>附件</w:t>
      </w:r>
      <w:r w:rsidR="00264CF0">
        <w:rPr>
          <w:rFonts w:ascii="黑体" w:eastAsia="黑体" w:hAnsi="黑体" w:hint="eastAsia"/>
          <w:sz w:val="32"/>
          <w:szCs w:val="32"/>
        </w:rPr>
        <w:t>1</w:t>
      </w:r>
    </w:p>
    <w:p w14:paraId="41C42E65" w14:textId="77D31AA0" w:rsidR="00037D98" w:rsidRPr="00037D98" w:rsidRDefault="00264CF0" w:rsidP="0002167B">
      <w:pPr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北京林业大学省部级及以上</w:t>
      </w:r>
      <w:r w:rsidR="00D47D86" w:rsidRPr="00037D98">
        <w:rPr>
          <w:rFonts w:ascii="小标宋" w:eastAsia="小标宋" w:hint="eastAsia"/>
          <w:sz w:val="44"/>
          <w:szCs w:val="44"/>
        </w:rPr>
        <w:t>重点实验室名单</w:t>
      </w:r>
    </w:p>
    <w:tbl>
      <w:tblPr>
        <w:tblW w:w="13627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276"/>
        <w:gridCol w:w="7541"/>
        <w:gridCol w:w="2126"/>
        <w:gridCol w:w="1843"/>
      </w:tblGrid>
      <w:tr w:rsidR="00693057" w:rsidRPr="00D47D86" w14:paraId="7D8B09F1" w14:textId="12206063" w:rsidTr="0090714F">
        <w:trPr>
          <w:trHeight w:val="435"/>
        </w:trPr>
        <w:tc>
          <w:tcPr>
            <w:tcW w:w="841" w:type="dxa"/>
            <w:shd w:val="clear" w:color="000000" w:fill="D9D9D9"/>
            <w:vAlign w:val="center"/>
            <w:hideMark/>
          </w:tcPr>
          <w:p w14:paraId="5106A069" w14:textId="77777777" w:rsidR="00693057" w:rsidRPr="00D47D86" w:rsidRDefault="00693057" w:rsidP="00D47D8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47D86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644BC0E" w14:textId="77777777" w:rsidR="00693057" w:rsidRPr="00D47D86" w:rsidRDefault="00693057" w:rsidP="00037D9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47D86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7541" w:type="dxa"/>
            <w:shd w:val="clear" w:color="000000" w:fill="D9D9D9"/>
            <w:vAlign w:val="center"/>
            <w:hideMark/>
          </w:tcPr>
          <w:p w14:paraId="136DFCE1" w14:textId="77777777" w:rsidR="00693057" w:rsidRPr="00D47D86" w:rsidRDefault="00693057" w:rsidP="00D47D8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47D86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126" w:type="dxa"/>
            <w:shd w:val="clear" w:color="000000" w:fill="D9D9D9"/>
            <w:vAlign w:val="center"/>
          </w:tcPr>
          <w:p w14:paraId="6D516FCE" w14:textId="061F25A8" w:rsidR="00693057" w:rsidRPr="00D47D86" w:rsidRDefault="00264CF0" w:rsidP="0002167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经费</w:t>
            </w:r>
            <w:r w:rsidR="00693057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预算（万元）</w:t>
            </w:r>
          </w:p>
        </w:tc>
        <w:tc>
          <w:tcPr>
            <w:tcW w:w="1843" w:type="dxa"/>
            <w:shd w:val="clear" w:color="000000" w:fill="D9D9D9"/>
            <w:vAlign w:val="center"/>
          </w:tcPr>
          <w:p w14:paraId="7F1E70A1" w14:textId="1BCC94D0" w:rsidR="00693057" w:rsidRPr="00D47D86" w:rsidRDefault="00417F1E" w:rsidP="0002167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计划</w:t>
            </w:r>
            <w:r w:rsidR="000216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项目数</w:t>
            </w:r>
          </w:p>
        </w:tc>
        <w:bookmarkStart w:id="0" w:name="_GoBack"/>
        <w:bookmarkEnd w:id="0"/>
      </w:tr>
      <w:tr w:rsidR="00693057" w:rsidRPr="00D47D86" w14:paraId="10C13E86" w14:textId="4DD3D94F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4141C9E" w14:textId="70FEA732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29AB14A" w14:textId="638B33B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FFB8F9D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森林培育与保护教育部重点实验室</w:t>
            </w:r>
          </w:p>
        </w:tc>
        <w:tc>
          <w:tcPr>
            <w:tcW w:w="2126" w:type="dxa"/>
            <w:vAlign w:val="center"/>
          </w:tcPr>
          <w:p w14:paraId="406BED48" w14:textId="55A1CB43" w:rsidR="00693057" w:rsidRPr="0002167B" w:rsidRDefault="00F466DE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3447940" w14:textId="0C69C3F5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693057" w:rsidRPr="00D47D86" w14:paraId="22569F0C" w14:textId="04EC6605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60884EE7" w14:textId="4AFBF53F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vAlign w:val="center"/>
            <w:hideMark/>
          </w:tcPr>
          <w:p w14:paraId="6847E4E8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21D92469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精准林业北京市重点实验室</w:t>
            </w:r>
          </w:p>
        </w:tc>
        <w:tc>
          <w:tcPr>
            <w:tcW w:w="2126" w:type="dxa"/>
            <w:vAlign w:val="center"/>
          </w:tcPr>
          <w:p w14:paraId="0A3B799D" w14:textId="7C7D095F" w:rsidR="00693057" w:rsidRPr="0002167B" w:rsidRDefault="00F466DE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C127227" w14:textId="508F4620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693057" w:rsidRPr="00D47D86" w14:paraId="75A8A4D9" w14:textId="6AB2460A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70204D19" w14:textId="6E2604EF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  <w:vAlign w:val="center"/>
            <w:hideMark/>
          </w:tcPr>
          <w:p w14:paraId="223AABB3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D41856F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林木有害生物防治北京市重点实验室</w:t>
            </w:r>
          </w:p>
        </w:tc>
        <w:tc>
          <w:tcPr>
            <w:tcW w:w="2126" w:type="dxa"/>
            <w:vAlign w:val="center"/>
          </w:tcPr>
          <w:p w14:paraId="122E4C45" w14:textId="41CF11C9" w:rsidR="00693057" w:rsidRPr="0002167B" w:rsidRDefault="00F466DE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435E1D8" w14:textId="23821557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693057" w:rsidRPr="00D47D86" w14:paraId="36F5E0F7" w14:textId="3226111B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61C91B81" w14:textId="3EDFE5DE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vAlign w:val="center"/>
            <w:hideMark/>
          </w:tcPr>
          <w:p w14:paraId="7B311BAC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55EB179E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森林资源和环境管理国家林草局重点实验室</w:t>
            </w:r>
          </w:p>
        </w:tc>
        <w:tc>
          <w:tcPr>
            <w:tcW w:w="2126" w:type="dxa"/>
            <w:vAlign w:val="center"/>
          </w:tcPr>
          <w:p w14:paraId="08B979EB" w14:textId="365FA589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96B1963" w14:textId="50796AAB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693057" w:rsidRPr="00D47D86" w14:paraId="44CEC211" w14:textId="1CB9F057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11C43209" w14:textId="5553410F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vAlign w:val="center"/>
            <w:hideMark/>
          </w:tcPr>
          <w:p w14:paraId="2EC02FA1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A8A403A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干旱半干旱地区森林培育及生态系统研究国家林草局重点实验室</w:t>
            </w:r>
          </w:p>
        </w:tc>
        <w:tc>
          <w:tcPr>
            <w:tcW w:w="2126" w:type="dxa"/>
            <w:vAlign w:val="center"/>
          </w:tcPr>
          <w:p w14:paraId="2851AD7A" w14:textId="0E5E517D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445F95F" w14:textId="5CFE0793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693057" w:rsidRPr="00D47D86" w14:paraId="220C13C1" w14:textId="2B7C7B18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AF7ED94" w14:textId="23D58D57" w:rsidR="00693057" w:rsidRPr="0002167B" w:rsidRDefault="00693057" w:rsidP="000216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  <w:vAlign w:val="center"/>
            <w:hideMark/>
          </w:tcPr>
          <w:p w14:paraId="246213B8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C487062" w14:textId="77777777" w:rsidR="00693057" w:rsidRPr="0002167B" w:rsidRDefault="00693057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森林保护国家林草局重点实验室</w:t>
            </w:r>
          </w:p>
        </w:tc>
        <w:tc>
          <w:tcPr>
            <w:tcW w:w="2126" w:type="dxa"/>
            <w:vAlign w:val="center"/>
          </w:tcPr>
          <w:p w14:paraId="1C4545B3" w14:textId="5368DE48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18B096E" w14:textId="187569FF" w:rsidR="00693057" w:rsidRPr="0002167B" w:rsidRDefault="0002167B" w:rsidP="0002167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2471BBAF" w14:textId="2DF5A644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3EBF9E1" w14:textId="1010A997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DE0647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水保学院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40555384" w14:textId="15EBA249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水土保持国家林草局重点实验室</w:t>
            </w:r>
          </w:p>
        </w:tc>
        <w:tc>
          <w:tcPr>
            <w:tcW w:w="2126" w:type="dxa"/>
            <w:vAlign w:val="center"/>
          </w:tcPr>
          <w:p w14:paraId="2840DB33" w14:textId="2C65A21C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3F8485C" w14:textId="6B701C13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7F045E86" w14:textId="26FCBA1B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2937531A" w14:textId="371859DA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A7BD8CC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7E14CCDE" w14:textId="59F70EF0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城乡生态环境北京实验室</w:t>
            </w:r>
          </w:p>
        </w:tc>
        <w:tc>
          <w:tcPr>
            <w:tcW w:w="2126" w:type="dxa"/>
            <w:vAlign w:val="center"/>
          </w:tcPr>
          <w:p w14:paraId="5C46530E" w14:textId="392241A3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87C58A1" w14:textId="46F1E6D5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18A5ACAC" w14:textId="6560E284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65AB40E0" w14:textId="5EC3C177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  <w:vAlign w:val="center"/>
            <w:hideMark/>
          </w:tcPr>
          <w:p w14:paraId="75E4B780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2EEB6C47" w14:textId="33D62A7E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花卉种质创新与分子育种北京市重点实验室</w:t>
            </w:r>
          </w:p>
        </w:tc>
        <w:tc>
          <w:tcPr>
            <w:tcW w:w="2126" w:type="dxa"/>
            <w:vAlign w:val="center"/>
          </w:tcPr>
          <w:p w14:paraId="73CEC1D8" w14:textId="213D0A58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0DECD79" w14:textId="493162CE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441C912B" w14:textId="0E7D8DE6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26DE03E6" w14:textId="178D7D22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  <w:vAlign w:val="center"/>
            <w:hideMark/>
          </w:tcPr>
          <w:p w14:paraId="2E4857FC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7DF7F1F" w14:textId="3A28F9A4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城乡园林景观建设国家林草局重点实验室</w:t>
            </w:r>
          </w:p>
        </w:tc>
        <w:tc>
          <w:tcPr>
            <w:tcW w:w="2126" w:type="dxa"/>
            <w:vAlign w:val="center"/>
          </w:tcPr>
          <w:p w14:paraId="44F8835F" w14:textId="6B9FEB69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1B97C76" w14:textId="06A8421F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4BADB423" w14:textId="43E86E6B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2D8A0EA5" w14:textId="757D32D5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246094F4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生物学院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6D3854E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林木育种国家工程实验室</w:t>
            </w:r>
          </w:p>
        </w:tc>
        <w:tc>
          <w:tcPr>
            <w:tcW w:w="2126" w:type="dxa"/>
            <w:vAlign w:val="center"/>
          </w:tcPr>
          <w:p w14:paraId="5419DDBD" w14:textId="4338DC7D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6E0D783" w14:textId="7FFD4519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27BCBF69" w14:textId="3AB8A8DD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61E48266" w14:textId="69791850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  <w:vMerge/>
            <w:vAlign w:val="center"/>
            <w:hideMark/>
          </w:tcPr>
          <w:p w14:paraId="166B5B2C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33D0A31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林木、花卉遗传育种教育部重点实验室</w:t>
            </w:r>
          </w:p>
        </w:tc>
        <w:tc>
          <w:tcPr>
            <w:tcW w:w="2126" w:type="dxa"/>
            <w:vAlign w:val="center"/>
          </w:tcPr>
          <w:p w14:paraId="1C5EBB48" w14:textId="2F5C1E23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932EBD1" w14:textId="3250C5DF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7435C317" w14:textId="118DA059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0F07EF2C" w14:textId="7381F077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vMerge/>
            <w:vAlign w:val="center"/>
            <w:hideMark/>
          </w:tcPr>
          <w:p w14:paraId="3E6F1E29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3380EDF6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林业食品加工与安全北京市重点实验室</w:t>
            </w:r>
          </w:p>
        </w:tc>
        <w:tc>
          <w:tcPr>
            <w:tcW w:w="2126" w:type="dxa"/>
            <w:vAlign w:val="center"/>
          </w:tcPr>
          <w:p w14:paraId="2DA23262" w14:textId="710FCCDB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14D2DA2" w14:textId="5FC3C42B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767F35B8" w14:textId="08DC5547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D8A498F" w14:textId="1A4BD8CE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vMerge/>
            <w:vAlign w:val="center"/>
            <w:hideMark/>
          </w:tcPr>
          <w:p w14:paraId="4D34C4B2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267BCD49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树木花卉育种生物工程国家林草局重点实验室</w:t>
            </w:r>
          </w:p>
        </w:tc>
        <w:tc>
          <w:tcPr>
            <w:tcW w:w="2126" w:type="dxa"/>
            <w:vAlign w:val="center"/>
          </w:tcPr>
          <w:p w14:paraId="699B6009" w14:textId="6A202BDC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7C04BD4" w14:textId="74497C63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1E1158A3" w14:textId="7729CA7C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F9393E6" w14:textId="7F6DE1E7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B9DC85A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12BDFFF7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木材料科学与应用教育部重点实验室</w:t>
            </w:r>
          </w:p>
        </w:tc>
        <w:tc>
          <w:tcPr>
            <w:tcW w:w="2126" w:type="dxa"/>
            <w:vAlign w:val="center"/>
          </w:tcPr>
          <w:p w14:paraId="4CB81EB0" w14:textId="75D79552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1949DDAA" w14:textId="4235C8D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464DE709" w14:textId="41C98020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1A8217A5" w14:textId="1EA67AFF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vMerge/>
            <w:vAlign w:val="center"/>
            <w:hideMark/>
          </w:tcPr>
          <w:p w14:paraId="0BD1D1C9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75B89C37" w14:textId="57F3CB63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木材科学与工程北京市重点实验室</w:t>
            </w:r>
          </w:p>
        </w:tc>
        <w:tc>
          <w:tcPr>
            <w:tcW w:w="2126" w:type="dxa"/>
            <w:vAlign w:val="center"/>
          </w:tcPr>
          <w:p w14:paraId="56F4EE35" w14:textId="0BBA43D6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6A451C65" w14:textId="2466C915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6C4423D0" w14:textId="785F478C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35A52441" w14:textId="5985A3E1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vMerge/>
            <w:vAlign w:val="center"/>
            <w:hideMark/>
          </w:tcPr>
          <w:p w14:paraId="1B6C9F3E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117262C7" w14:textId="3ECE7240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林木生物质化学北京市重点实验室</w:t>
            </w:r>
          </w:p>
        </w:tc>
        <w:tc>
          <w:tcPr>
            <w:tcW w:w="2126" w:type="dxa"/>
            <w:vAlign w:val="center"/>
          </w:tcPr>
          <w:p w14:paraId="33CAC722" w14:textId="0158F906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A48C589" w14:textId="163CF0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366B31CF" w14:textId="54CF0664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280CE90E" w14:textId="31AC7833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25576E2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生态学院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6FB9652C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森林生态系统过程北京市重点实验室</w:t>
            </w:r>
          </w:p>
        </w:tc>
        <w:tc>
          <w:tcPr>
            <w:tcW w:w="2126" w:type="dxa"/>
            <w:vAlign w:val="center"/>
          </w:tcPr>
          <w:p w14:paraId="7158E179" w14:textId="79CAB136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534FA47" w14:textId="3AE1C3CC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410D4300" w14:textId="7C72485C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4962B089" w14:textId="56D21E96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76" w:type="dxa"/>
            <w:vMerge/>
            <w:vAlign w:val="center"/>
            <w:hideMark/>
          </w:tcPr>
          <w:p w14:paraId="6A1B458B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65A333F6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黄河流域生态保护国家林草局重点实验室</w:t>
            </w:r>
          </w:p>
        </w:tc>
        <w:tc>
          <w:tcPr>
            <w:tcW w:w="2126" w:type="dxa"/>
            <w:vAlign w:val="center"/>
          </w:tcPr>
          <w:p w14:paraId="0D295E1D" w14:textId="638B06A4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74EF811" w14:textId="0221364A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117C0763" w14:textId="3B8F8DC0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245DC451" w14:textId="7EED091A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412D5E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环境学院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75D1ECF2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水体污染源控制技术北京市重点实验室</w:t>
            </w:r>
          </w:p>
        </w:tc>
        <w:tc>
          <w:tcPr>
            <w:tcW w:w="2126" w:type="dxa"/>
            <w:vAlign w:val="center"/>
          </w:tcPr>
          <w:p w14:paraId="7C938FFB" w14:textId="50A92DCB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D3DD5F8" w14:textId="4F2C6BCE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466DE" w:rsidRPr="00D47D86" w14:paraId="1AE08AD1" w14:textId="18464F0E" w:rsidTr="0090714F">
        <w:trPr>
          <w:trHeight w:val="397"/>
        </w:trPr>
        <w:tc>
          <w:tcPr>
            <w:tcW w:w="841" w:type="dxa"/>
            <w:shd w:val="clear" w:color="auto" w:fill="auto"/>
            <w:vAlign w:val="center"/>
            <w:hideMark/>
          </w:tcPr>
          <w:p w14:paraId="3B7A3A28" w14:textId="6C8F7273" w:rsidR="00F466DE" w:rsidRPr="0002167B" w:rsidRDefault="00F466DE" w:rsidP="00F466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15F768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工学院</w:t>
            </w:r>
          </w:p>
        </w:tc>
        <w:tc>
          <w:tcPr>
            <w:tcW w:w="7541" w:type="dxa"/>
            <w:shd w:val="clear" w:color="auto" w:fill="auto"/>
            <w:vAlign w:val="center"/>
            <w:hideMark/>
          </w:tcPr>
          <w:p w14:paraId="33CEAD71" w14:textId="77777777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林业装备与自动化国家林草局重点实验室</w:t>
            </w:r>
          </w:p>
        </w:tc>
        <w:tc>
          <w:tcPr>
            <w:tcW w:w="2126" w:type="dxa"/>
            <w:vAlign w:val="center"/>
          </w:tcPr>
          <w:p w14:paraId="6DE81DFD" w14:textId="36379A5E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5C539C42" w14:textId="76309D25" w:rsidR="00F466DE" w:rsidRPr="0002167B" w:rsidRDefault="00F466DE" w:rsidP="00F466DE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 w:rsidRPr="0002167B"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0B8ED2AB" w14:textId="51F6B19C" w:rsidR="00264CF0" w:rsidRPr="0090714F" w:rsidRDefault="00264CF0" w:rsidP="0090714F">
      <w:pPr>
        <w:spacing w:line="20" w:lineRule="exact"/>
        <w:rPr>
          <w:rFonts w:ascii="仿宋_GB2312" w:eastAsia="仿宋_GB2312" w:hint="eastAsia"/>
          <w:sz w:val="10"/>
          <w:szCs w:val="10"/>
        </w:rPr>
      </w:pPr>
    </w:p>
    <w:sectPr w:rsidR="00264CF0" w:rsidRPr="0090714F" w:rsidSect="0090714F">
      <w:pgSz w:w="16840" w:h="11907" w:orient="landscape"/>
      <w:pgMar w:top="851" w:right="1588" w:bottom="567" w:left="1418" w:header="851" w:footer="851" w:gutter="0"/>
      <w:pgNumType w:start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9F15C" w14:textId="77777777" w:rsidR="001D2ED2" w:rsidRDefault="001D2ED2" w:rsidP="004B29AA">
      <w:r>
        <w:separator/>
      </w:r>
    </w:p>
  </w:endnote>
  <w:endnote w:type="continuationSeparator" w:id="0">
    <w:p w14:paraId="7D6F5457" w14:textId="77777777" w:rsidR="001D2ED2" w:rsidRDefault="001D2ED2" w:rsidP="004B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0FDB4" w14:textId="77777777" w:rsidR="001D2ED2" w:rsidRDefault="001D2ED2" w:rsidP="004B29AA">
      <w:r>
        <w:separator/>
      </w:r>
    </w:p>
  </w:footnote>
  <w:footnote w:type="continuationSeparator" w:id="0">
    <w:p w14:paraId="1E9794B8" w14:textId="77777777" w:rsidR="001D2ED2" w:rsidRDefault="001D2ED2" w:rsidP="004B2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singleLevel"/>
    <w:tmpl w:val="0000000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12"/>
    <w:rsid w:val="0002167B"/>
    <w:rsid w:val="00037D98"/>
    <w:rsid w:val="00136E12"/>
    <w:rsid w:val="001D2ED2"/>
    <w:rsid w:val="00264CF0"/>
    <w:rsid w:val="002B399E"/>
    <w:rsid w:val="002B56DC"/>
    <w:rsid w:val="003561A5"/>
    <w:rsid w:val="0037047A"/>
    <w:rsid w:val="00373642"/>
    <w:rsid w:val="003C5CD4"/>
    <w:rsid w:val="003D7C24"/>
    <w:rsid w:val="00417F1E"/>
    <w:rsid w:val="004B29AA"/>
    <w:rsid w:val="0058516A"/>
    <w:rsid w:val="00693057"/>
    <w:rsid w:val="006A4201"/>
    <w:rsid w:val="007C0481"/>
    <w:rsid w:val="0090714F"/>
    <w:rsid w:val="00BE0872"/>
    <w:rsid w:val="00C1599C"/>
    <w:rsid w:val="00C16E22"/>
    <w:rsid w:val="00C3623A"/>
    <w:rsid w:val="00D47D86"/>
    <w:rsid w:val="00DE0630"/>
    <w:rsid w:val="00E16341"/>
    <w:rsid w:val="00E24C45"/>
    <w:rsid w:val="00E61B80"/>
    <w:rsid w:val="00EC27F5"/>
    <w:rsid w:val="00EE51CA"/>
    <w:rsid w:val="00EE5D50"/>
    <w:rsid w:val="00F466DE"/>
    <w:rsid w:val="00F61F1C"/>
    <w:rsid w:val="00FA15B3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7C1CA"/>
  <w15:chartTrackingRefBased/>
  <w15:docId w15:val="{3E207AB8-D9E7-495F-8AAE-97C41FBC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47D8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D47D86"/>
  </w:style>
  <w:style w:type="paragraph" w:styleId="a5">
    <w:name w:val="header"/>
    <w:basedOn w:val="a"/>
    <w:link w:val="a6"/>
    <w:uiPriority w:val="99"/>
    <w:unhideWhenUsed/>
    <w:rsid w:val="004B2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B29A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B2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B29A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2B399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B399E"/>
    <w:rPr>
      <w:sz w:val="18"/>
      <w:szCs w:val="18"/>
    </w:rPr>
  </w:style>
  <w:style w:type="character" w:styleId="ab">
    <w:name w:val="Hyperlink"/>
    <w:basedOn w:val="a0"/>
    <w:uiPriority w:val="99"/>
    <w:unhideWhenUsed/>
    <w:rsid w:val="0069305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93057"/>
    <w:rPr>
      <w:color w:val="605E5C"/>
      <w:shd w:val="clear" w:color="auto" w:fill="E1DFDD"/>
    </w:rPr>
  </w:style>
  <w:style w:type="character" w:styleId="ad">
    <w:name w:val="page number"/>
    <w:basedOn w:val="a0"/>
    <w:rsid w:val="0058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7382-7AC1-4F23-A4F1-F92290CA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356376084@qq.com</dc:creator>
  <cp:keywords/>
  <dc:description/>
  <cp:lastModifiedBy>My</cp:lastModifiedBy>
  <cp:revision>4</cp:revision>
  <cp:lastPrinted>2021-05-11T10:19:00Z</cp:lastPrinted>
  <dcterms:created xsi:type="dcterms:W3CDTF">2021-05-13T09:50:00Z</dcterms:created>
  <dcterms:modified xsi:type="dcterms:W3CDTF">2021-05-13T10:01:00Z</dcterms:modified>
</cp:coreProperties>
</file>