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6F3" w:rsidRPr="00713A30" w:rsidRDefault="00FE26F3" w:rsidP="00713A30">
      <w:pPr>
        <w:snapToGrid w:val="0"/>
        <w:spacing w:line="560" w:lineRule="exact"/>
        <w:rPr>
          <w:rFonts w:ascii="Times New Roman" w:eastAsia="黑体" w:hAnsi="Times New Roman" w:cs="Times New Roman"/>
          <w:sz w:val="32"/>
          <w:szCs w:val="32"/>
        </w:rPr>
      </w:pPr>
      <w:r w:rsidRPr="00713A30">
        <w:rPr>
          <w:rFonts w:ascii="Times New Roman" w:eastAsia="黑体" w:hAnsi="Times New Roman" w:cs="Times New Roman"/>
          <w:sz w:val="32"/>
          <w:szCs w:val="32"/>
        </w:rPr>
        <w:t>附件</w:t>
      </w:r>
      <w:r w:rsidR="00A74662" w:rsidRPr="00713A30">
        <w:rPr>
          <w:rFonts w:ascii="Times New Roman" w:eastAsia="黑体" w:hAnsi="Times New Roman" w:cs="Times New Roman"/>
          <w:sz w:val="32"/>
          <w:szCs w:val="32"/>
        </w:rPr>
        <w:t>2</w:t>
      </w:r>
    </w:p>
    <w:p w:rsidR="00FE26F3" w:rsidRPr="00713A30" w:rsidRDefault="00FE26F3" w:rsidP="00713A30">
      <w:pPr>
        <w:snapToGrid w:val="0"/>
        <w:spacing w:line="560" w:lineRule="exact"/>
        <w:ind w:firstLineChars="200" w:firstLine="600"/>
        <w:rPr>
          <w:rFonts w:ascii="Times New Roman" w:eastAsia="仿宋" w:hAnsi="Times New Roman" w:cs="Times New Roman"/>
          <w:sz w:val="30"/>
          <w:szCs w:val="30"/>
        </w:rPr>
      </w:pPr>
    </w:p>
    <w:p w:rsidR="00B761AF" w:rsidRPr="00713A30" w:rsidRDefault="00C04A9D" w:rsidP="00713A30">
      <w:pPr>
        <w:snapToGrid w:val="0"/>
        <w:spacing w:line="560" w:lineRule="exact"/>
        <w:jc w:val="center"/>
        <w:rPr>
          <w:rFonts w:ascii="Times New Roman" w:eastAsia="方正小标宋简体" w:hAnsi="Times New Roman" w:cs="Times New Roman"/>
          <w:bCs/>
          <w:sz w:val="44"/>
          <w:szCs w:val="44"/>
        </w:rPr>
      </w:pPr>
      <w:r w:rsidRPr="00713A30">
        <w:rPr>
          <w:rFonts w:ascii="Times New Roman" w:eastAsia="方正小标宋简体" w:hAnsi="Times New Roman" w:cs="Times New Roman"/>
          <w:bCs/>
          <w:sz w:val="44"/>
          <w:szCs w:val="44"/>
        </w:rPr>
        <w:t>20</w:t>
      </w:r>
      <w:r w:rsidR="00E9185E" w:rsidRPr="00713A30">
        <w:rPr>
          <w:rFonts w:ascii="Times New Roman" w:eastAsia="方正小标宋简体" w:hAnsi="Times New Roman" w:cs="Times New Roman"/>
          <w:bCs/>
          <w:sz w:val="44"/>
          <w:szCs w:val="44"/>
        </w:rPr>
        <w:t>2</w:t>
      </w:r>
      <w:r w:rsidR="000E5C31" w:rsidRPr="00713A30">
        <w:rPr>
          <w:rFonts w:ascii="Times New Roman" w:eastAsia="方正小标宋简体" w:hAnsi="Times New Roman" w:cs="Times New Roman"/>
          <w:bCs/>
          <w:sz w:val="44"/>
          <w:szCs w:val="44"/>
        </w:rPr>
        <w:t>2</w:t>
      </w:r>
      <w:r w:rsidRPr="00713A30">
        <w:rPr>
          <w:rFonts w:ascii="Times New Roman" w:eastAsia="方正小标宋简体" w:hAnsi="Times New Roman" w:cs="Times New Roman"/>
          <w:bCs/>
          <w:sz w:val="44"/>
          <w:szCs w:val="44"/>
        </w:rPr>
        <w:t>年度教育部哲学社会科学研究</w:t>
      </w:r>
    </w:p>
    <w:p w:rsidR="00C04A9D" w:rsidRPr="00713A30" w:rsidRDefault="00C04A9D" w:rsidP="00713A30">
      <w:pPr>
        <w:snapToGrid w:val="0"/>
        <w:spacing w:line="560" w:lineRule="exact"/>
        <w:jc w:val="center"/>
        <w:rPr>
          <w:rFonts w:ascii="Times New Roman" w:eastAsia="方正小标宋简体" w:hAnsi="Times New Roman" w:cs="Times New Roman"/>
          <w:bCs/>
          <w:sz w:val="44"/>
          <w:szCs w:val="44"/>
        </w:rPr>
      </w:pPr>
      <w:r w:rsidRPr="00713A30">
        <w:rPr>
          <w:rFonts w:ascii="Times New Roman" w:eastAsia="方正小标宋简体" w:hAnsi="Times New Roman" w:cs="Times New Roman"/>
          <w:bCs/>
          <w:sz w:val="44"/>
          <w:szCs w:val="44"/>
        </w:rPr>
        <w:t>后期资助项目申报常见问题</w:t>
      </w:r>
      <w:r w:rsidR="0069270D" w:rsidRPr="00713A30">
        <w:rPr>
          <w:rFonts w:ascii="Times New Roman" w:eastAsia="方正小标宋简体" w:hAnsi="Times New Roman" w:cs="Times New Roman"/>
          <w:bCs/>
          <w:sz w:val="44"/>
          <w:szCs w:val="44"/>
        </w:rPr>
        <w:t>答</w:t>
      </w:r>
      <w:r w:rsidRPr="00713A30">
        <w:rPr>
          <w:rFonts w:ascii="Times New Roman" w:eastAsia="方正小标宋简体" w:hAnsi="Times New Roman" w:cs="Times New Roman"/>
          <w:bCs/>
          <w:sz w:val="44"/>
          <w:szCs w:val="44"/>
        </w:rPr>
        <w:t>疑</w:t>
      </w:r>
    </w:p>
    <w:p w:rsidR="00BA113F" w:rsidRPr="00713A30" w:rsidRDefault="00BA113F" w:rsidP="00713A30">
      <w:pPr>
        <w:snapToGrid w:val="0"/>
        <w:spacing w:line="560" w:lineRule="exact"/>
        <w:rPr>
          <w:rFonts w:ascii="Times New Roman" w:hAnsi="Times New Roman" w:cs="Times New Roman"/>
          <w:sz w:val="30"/>
          <w:szCs w:val="30"/>
        </w:rPr>
      </w:pPr>
    </w:p>
    <w:p w:rsidR="00C04A9D" w:rsidRPr="00713A30" w:rsidRDefault="00CB5AEC" w:rsidP="00713A30">
      <w:pPr>
        <w:snapToGrid w:val="0"/>
        <w:spacing w:line="560" w:lineRule="exact"/>
        <w:ind w:firstLineChars="200" w:firstLine="640"/>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1.</w:t>
      </w:r>
      <w:r w:rsidR="00C04A9D" w:rsidRPr="00713A30">
        <w:rPr>
          <w:rFonts w:ascii="Times New Roman" w:eastAsia="黑体" w:hAnsi="Times New Roman" w:cs="Times New Roman"/>
          <w:bCs/>
          <w:sz w:val="32"/>
          <w:szCs w:val="32"/>
        </w:rPr>
        <w:t>后期资助项目是什么性质的科研项目？</w:t>
      </w:r>
    </w:p>
    <w:p w:rsidR="00C04A9D" w:rsidRPr="00713A30" w:rsidRDefault="00C04A9D" w:rsidP="00713A30">
      <w:pPr>
        <w:snapToGrid w:val="0"/>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后期资助项目设立的目的是：鼓励高校教师厚积薄发，潜心研究，勇于理论创新，推出精品力作。要求申报的项目已完成研究任务的</w:t>
      </w:r>
      <w:r w:rsidRPr="00713A30">
        <w:rPr>
          <w:rFonts w:ascii="Times New Roman" w:eastAsia="仿宋_GB2312" w:hAnsi="Times New Roman" w:cs="Times New Roman"/>
          <w:sz w:val="32"/>
          <w:szCs w:val="32"/>
        </w:rPr>
        <w:t>70%</w:t>
      </w:r>
      <w:r w:rsidRPr="00713A30">
        <w:rPr>
          <w:rFonts w:ascii="Times New Roman" w:eastAsia="仿宋_GB2312" w:hAnsi="Times New Roman" w:cs="Times New Roman"/>
          <w:sz w:val="32"/>
          <w:szCs w:val="32"/>
        </w:rPr>
        <w:t>以上，申报时须提供已完成的书稿</w:t>
      </w:r>
      <w:r w:rsidR="0069270D" w:rsidRPr="00713A30">
        <w:rPr>
          <w:rFonts w:ascii="Times New Roman" w:eastAsia="仿宋_GB2312" w:hAnsi="Times New Roman" w:cs="Times New Roman"/>
          <w:sz w:val="32"/>
          <w:szCs w:val="32"/>
        </w:rPr>
        <w:t>电子版</w:t>
      </w:r>
      <w:r w:rsidRPr="00713A30">
        <w:rPr>
          <w:rFonts w:ascii="Times New Roman" w:eastAsia="仿宋_GB2312" w:hAnsi="Times New Roman" w:cs="Times New Roman"/>
          <w:sz w:val="32"/>
          <w:szCs w:val="32"/>
        </w:rPr>
        <w:t>（或</w:t>
      </w:r>
      <w:r w:rsidR="007F7EA1" w:rsidRPr="00713A30">
        <w:rPr>
          <w:rFonts w:ascii="Times New Roman" w:eastAsia="仿宋_GB2312" w:hAnsi="Times New Roman" w:cs="Times New Roman"/>
          <w:sz w:val="32"/>
          <w:szCs w:val="32"/>
        </w:rPr>
        <w:t>其他</w:t>
      </w:r>
      <w:r w:rsidRPr="00713A30">
        <w:rPr>
          <w:rFonts w:ascii="Times New Roman" w:eastAsia="仿宋_GB2312" w:hAnsi="Times New Roman" w:cs="Times New Roman"/>
          <w:sz w:val="32"/>
          <w:szCs w:val="32"/>
        </w:rPr>
        <w:t>非纸质</w:t>
      </w:r>
      <w:r w:rsidR="00405C8A" w:rsidRPr="00713A30">
        <w:rPr>
          <w:rFonts w:ascii="Times New Roman" w:eastAsia="仿宋_GB2312" w:hAnsi="Times New Roman" w:cs="Times New Roman"/>
          <w:sz w:val="32"/>
          <w:szCs w:val="32"/>
        </w:rPr>
        <w:t>成果</w:t>
      </w:r>
      <w:r w:rsidRPr="00713A30">
        <w:rPr>
          <w:rFonts w:ascii="Times New Roman" w:eastAsia="仿宋_GB2312" w:hAnsi="Times New Roman" w:cs="Times New Roman"/>
          <w:sz w:val="32"/>
          <w:szCs w:val="32"/>
        </w:rPr>
        <w:t>）；申请者所报成果</w:t>
      </w:r>
      <w:r w:rsidR="007F7EA1" w:rsidRPr="00713A30">
        <w:rPr>
          <w:rFonts w:ascii="Times New Roman" w:eastAsia="仿宋_GB2312" w:hAnsi="Times New Roman" w:cs="Times New Roman"/>
          <w:sz w:val="32"/>
          <w:szCs w:val="32"/>
        </w:rPr>
        <w:t>应</w:t>
      </w:r>
      <w:r w:rsidRPr="00713A30">
        <w:rPr>
          <w:rFonts w:ascii="Times New Roman" w:eastAsia="仿宋_GB2312" w:hAnsi="Times New Roman" w:cs="Times New Roman"/>
          <w:sz w:val="32"/>
          <w:szCs w:val="32"/>
        </w:rPr>
        <w:t>未得到</w:t>
      </w:r>
      <w:r w:rsidR="007F7EA1" w:rsidRPr="00713A30">
        <w:rPr>
          <w:rFonts w:ascii="Times New Roman" w:eastAsia="仿宋_GB2312" w:hAnsi="Times New Roman" w:cs="Times New Roman"/>
          <w:sz w:val="32"/>
          <w:szCs w:val="32"/>
        </w:rPr>
        <w:t>过省部级以上（含省部级）研究项目</w:t>
      </w:r>
      <w:r w:rsidR="00405C8A" w:rsidRPr="00713A30">
        <w:rPr>
          <w:rFonts w:ascii="Times New Roman" w:eastAsia="仿宋_GB2312" w:hAnsi="Times New Roman" w:cs="Times New Roman"/>
          <w:sz w:val="32"/>
          <w:szCs w:val="32"/>
        </w:rPr>
        <w:t>经费</w:t>
      </w:r>
      <w:r w:rsidRPr="00713A30">
        <w:rPr>
          <w:rFonts w:ascii="Times New Roman" w:eastAsia="仿宋_GB2312" w:hAnsi="Times New Roman" w:cs="Times New Roman"/>
          <w:sz w:val="32"/>
          <w:szCs w:val="32"/>
        </w:rPr>
        <w:t>资助</w:t>
      </w:r>
      <w:r w:rsidR="007F7EA1" w:rsidRPr="00713A30">
        <w:rPr>
          <w:rFonts w:ascii="Times New Roman" w:eastAsia="仿宋_GB2312" w:hAnsi="Times New Roman" w:cs="Times New Roman"/>
          <w:sz w:val="32"/>
          <w:szCs w:val="32"/>
        </w:rPr>
        <w:t>或任何</w:t>
      </w:r>
      <w:r w:rsidRPr="00713A30">
        <w:rPr>
          <w:rFonts w:ascii="Times New Roman" w:eastAsia="仿宋_GB2312" w:hAnsi="Times New Roman" w:cs="Times New Roman"/>
          <w:sz w:val="32"/>
          <w:szCs w:val="32"/>
        </w:rPr>
        <w:t>出版</w:t>
      </w:r>
      <w:r w:rsidR="007F7EA1" w:rsidRPr="00713A30">
        <w:rPr>
          <w:rFonts w:ascii="Times New Roman" w:eastAsia="仿宋_GB2312" w:hAnsi="Times New Roman" w:cs="Times New Roman"/>
          <w:sz w:val="32"/>
          <w:szCs w:val="32"/>
        </w:rPr>
        <w:t>资助</w:t>
      </w:r>
      <w:r w:rsidRPr="00713A30">
        <w:rPr>
          <w:rFonts w:ascii="Times New Roman" w:eastAsia="仿宋_GB2312" w:hAnsi="Times New Roman" w:cs="Times New Roman"/>
          <w:sz w:val="32"/>
          <w:szCs w:val="32"/>
        </w:rPr>
        <w:t>，也不能为已出版著作的修订本或与已出版著作重复</w:t>
      </w:r>
      <w:r w:rsidRPr="00713A30">
        <w:rPr>
          <w:rFonts w:ascii="Times New Roman" w:eastAsia="仿宋_GB2312" w:hAnsi="Times New Roman" w:cs="Times New Roman"/>
          <w:sz w:val="32"/>
          <w:szCs w:val="32"/>
        </w:rPr>
        <w:t>10%</w:t>
      </w:r>
      <w:r w:rsidRPr="00713A30">
        <w:rPr>
          <w:rFonts w:ascii="Times New Roman" w:eastAsia="仿宋_GB2312" w:hAnsi="Times New Roman" w:cs="Times New Roman"/>
          <w:sz w:val="32"/>
          <w:szCs w:val="32"/>
        </w:rPr>
        <w:t>以上。</w:t>
      </w:r>
    </w:p>
    <w:p w:rsidR="00A0038B" w:rsidRPr="00713A30" w:rsidRDefault="009E2AB2" w:rsidP="00713A30">
      <w:pPr>
        <w:snapToGrid w:val="0"/>
        <w:spacing w:line="560" w:lineRule="exact"/>
        <w:ind w:firstLineChars="200" w:firstLine="640"/>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2</w:t>
      </w:r>
      <w:r w:rsidR="00A0038B" w:rsidRPr="00713A30">
        <w:rPr>
          <w:rFonts w:ascii="Times New Roman" w:eastAsia="黑体" w:hAnsi="Times New Roman" w:cs="Times New Roman"/>
          <w:bCs/>
          <w:sz w:val="32"/>
          <w:szCs w:val="32"/>
        </w:rPr>
        <w:t>.</w:t>
      </w:r>
      <w:r w:rsidR="00A0038B" w:rsidRPr="00713A30">
        <w:rPr>
          <w:rFonts w:ascii="Times New Roman" w:eastAsia="黑体" w:hAnsi="Times New Roman" w:cs="Times New Roman"/>
          <w:bCs/>
          <w:sz w:val="32"/>
          <w:szCs w:val="32"/>
        </w:rPr>
        <w:t>如何理解资助范围中</w:t>
      </w:r>
      <w:r w:rsidR="00014AA6" w:rsidRPr="00713A30">
        <w:rPr>
          <w:rFonts w:ascii="Times New Roman" w:eastAsia="黑体" w:hAnsi="Times New Roman" w:cs="Times New Roman"/>
          <w:bCs/>
          <w:sz w:val="32"/>
          <w:szCs w:val="32"/>
        </w:rPr>
        <w:t>“</w:t>
      </w:r>
      <w:r w:rsidR="00014AA6" w:rsidRPr="00713A30">
        <w:rPr>
          <w:rFonts w:ascii="Times New Roman" w:eastAsia="黑体" w:hAnsi="Times New Roman" w:cs="Times New Roman"/>
          <w:bCs/>
          <w:sz w:val="32"/>
          <w:szCs w:val="32"/>
        </w:rPr>
        <w:t>具有重要学术价值的以非纸质方式呈现的研究成果</w:t>
      </w:r>
      <w:r w:rsidR="00014AA6" w:rsidRPr="00713A30">
        <w:rPr>
          <w:rFonts w:ascii="Times New Roman" w:eastAsia="黑体" w:hAnsi="Times New Roman" w:cs="Times New Roman"/>
          <w:bCs/>
          <w:sz w:val="32"/>
          <w:szCs w:val="32"/>
        </w:rPr>
        <w:t>”</w:t>
      </w:r>
      <w:r w:rsidR="00A0038B" w:rsidRPr="00713A30">
        <w:rPr>
          <w:rFonts w:ascii="Times New Roman" w:eastAsia="黑体" w:hAnsi="Times New Roman" w:cs="Times New Roman"/>
          <w:bCs/>
          <w:sz w:val="32"/>
          <w:szCs w:val="32"/>
        </w:rPr>
        <w:t>？</w:t>
      </w:r>
    </w:p>
    <w:p w:rsidR="00A0038B" w:rsidRPr="00713A30" w:rsidRDefault="00A0038B" w:rsidP="00713A30">
      <w:pPr>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该研究成果必须包含的要素</w:t>
      </w:r>
      <w:r w:rsidR="00D83508" w:rsidRPr="00713A30">
        <w:rPr>
          <w:rFonts w:ascii="Times New Roman" w:eastAsia="仿宋_GB2312" w:hAnsi="Times New Roman" w:cs="Times New Roman"/>
          <w:sz w:val="32"/>
          <w:szCs w:val="32"/>
        </w:rPr>
        <w:t>有</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1</w:t>
      </w:r>
      <w:r w:rsidRPr="00713A30">
        <w:rPr>
          <w:rFonts w:ascii="Times New Roman" w:eastAsia="仿宋_GB2312" w:hAnsi="Times New Roman" w:cs="Times New Roman"/>
          <w:sz w:val="32"/>
          <w:szCs w:val="32"/>
        </w:rPr>
        <w:t>）科学研究成果，且是基础研究或应用研究的成果；（</w:t>
      </w:r>
      <w:r w:rsidRPr="00713A30">
        <w:rPr>
          <w:rFonts w:ascii="Times New Roman" w:eastAsia="仿宋_GB2312" w:hAnsi="Times New Roman" w:cs="Times New Roman"/>
          <w:sz w:val="32"/>
          <w:szCs w:val="32"/>
        </w:rPr>
        <w:t>2</w:t>
      </w:r>
      <w:r w:rsidRPr="00713A30">
        <w:rPr>
          <w:rFonts w:ascii="Times New Roman" w:eastAsia="仿宋_GB2312" w:hAnsi="Times New Roman" w:cs="Times New Roman"/>
          <w:sz w:val="32"/>
          <w:szCs w:val="32"/>
        </w:rPr>
        <w:t>）具有重要学术价值的成果；（</w:t>
      </w:r>
      <w:r w:rsidRPr="00713A30">
        <w:rPr>
          <w:rFonts w:ascii="Times New Roman" w:eastAsia="仿宋_GB2312" w:hAnsi="Times New Roman" w:cs="Times New Roman"/>
          <w:sz w:val="32"/>
          <w:szCs w:val="32"/>
        </w:rPr>
        <w:t>3</w:t>
      </w:r>
      <w:r w:rsidRPr="00713A30">
        <w:rPr>
          <w:rFonts w:ascii="Times New Roman" w:eastAsia="仿宋_GB2312" w:hAnsi="Times New Roman" w:cs="Times New Roman"/>
          <w:sz w:val="32"/>
          <w:szCs w:val="32"/>
        </w:rPr>
        <w:t>）呈现方式为非纸质，如数据模型、数据库等；（</w:t>
      </w:r>
      <w:r w:rsidRPr="00713A30">
        <w:rPr>
          <w:rFonts w:ascii="Times New Roman" w:eastAsia="仿宋_GB2312" w:hAnsi="Times New Roman" w:cs="Times New Roman"/>
          <w:sz w:val="32"/>
          <w:szCs w:val="32"/>
        </w:rPr>
        <w:t>4</w:t>
      </w:r>
      <w:r w:rsidRPr="00713A30">
        <w:rPr>
          <w:rFonts w:ascii="Times New Roman" w:eastAsia="仿宋_GB2312" w:hAnsi="Times New Roman" w:cs="Times New Roman"/>
          <w:sz w:val="32"/>
          <w:szCs w:val="32"/>
        </w:rPr>
        <w:t>）具有人文社会科学特性的成果。</w:t>
      </w:r>
    </w:p>
    <w:p w:rsidR="00A0038B" w:rsidRPr="00713A30" w:rsidRDefault="00023952" w:rsidP="00713A30">
      <w:pPr>
        <w:snapToGrid w:val="0"/>
        <w:spacing w:line="560" w:lineRule="exact"/>
        <w:ind w:firstLineChars="198" w:firstLine="634"/>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3</w:t>
      </w:r>
      <w:r w:rsidR="00A0038B" w:rsidRPr="00713A30">
        <w:rPr>
          <w:rFonts w:ascii="Times New Roman" w:eastAsia="黑体" w:hAnsi="Times New Roman" w:cs="Times New Roman"/>
          <w:bCs/>
          <w:sz w:val="32"/>
          <w:szCs w:val="32"/>
        </w:rPr>
        <w:t>.</w:t>
      </w:r>
      <w:r w:rsidR="00A0038B" w:rsidRPr="00713A30">
        <w:rPr>
          <w:rFonts w:ascii="Times New Roman" w:eastAsia="黑体" w:hAnsi="Times New Roman" w:cs="Times New Roman"/>
          <w:bCs/>
          <w:sz w:val="32"/>
          <w:szCs w:val="32"/>
        </w:rPr>
        <w:t>申报的学科门类是什么？</w:t>
      </w:r>
    </w:p>
    <w:p w:rsidR="00A0038B" w:rsidRPr="00713A30" w:rsidRDefault="00A0038B" w:rsidP="00713A30">
      <w:pPr>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根据国家质量技术监督局</w:t>
      </w:r>
      <w:r w:rsidRPr="00713A30">
        <w:rPr>
          <w:rFonts w:ascii="Times New Roman" w:eastAsia="仿宋_GB2312" w:hAnsi="Times New Roman" w:cs="Times New Roman"/>
          <w:sz w:val="32"/>
          <w:szCs w:val="32"/>
        </w:rPr>
        <w:t>2009</w:t>
      </w:r>
      <w:r w:rsidRPr="00713A30">
        <w:rPr>
          <w:rFonts w:ascii="Times New Roman" w:eastAsia="仿宋_GB2312" w:hAnsi="Times New Roman" w:cs="Times New Roman"/>
          <w:sz w:val="32"/>
          <w:szCs w:val="32"/>
        </w:rPr>
        <w:t>年公布的《学科分类与代码》和高校的实际情况，本次项目申报的学科范围包括：（</w:t>
      </w:r>
      <w:r w:rsidRPr="00713A30">
        <w:rPr>
          <w:rFonts w:ascii="Times New Roman" w:eastAsia="仿宋_GB2312" w:hAnsi="Times New Roman" w:cs="Times New Roman"/>
          <w:sz w:val="32"/>
          <w:szCs w:val="32"/>
        </w:rPr>
        <w:t>1</w:t>
      </w:r>
      <w:r w:rsidRPr="00713A30">
        <w:rPr>
          <w:rFonts w:ascii="Times New Roman" w:eastAsia="仿宋_GB2312" w:hAnsi="Times New Roman" w:cs="Times New Roman"/>
          <w:sz w:val="32"/>
          <w:szCs w:val="32"/>
        </w:rPr>
        <w:t>）马克思主义</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思想政治教育；（</w:t>
      </w:r>
      <w:r w:rsidRPr="00713A30">
        <w:rPr>
          <w:rFonts w:ascii="Times New Roman" w:eastAsia="仿宋_GB2312" w:hAnsi="Times New Roman" w:cs="Times New Roman"/>
          <w:sz w:val="32"/>
          <w:szCs w:val="32"/>
        </w:rPr>
        <w:t>2</w:t>
      </w:r>
      <w:r w:rsidRPr="00713A30">
        <w:rPr>
          <w:rFonts w:ascii="Times New Roman" w:eastAsia="仿宋_GB2312" w:hAnsi="Times New Roman" w:cs="Times New Roman"/>
          <w:sz w:val="32"/>
          <w:szCs w:val="32"/>
        </w:rPr>
        <w:t>）哲学；（</w:t>
      </w:r>
      <w:r w:rsidRPr="00713A30">
        <w:rPr>
          <w:rFonts w:ascii="Times New Roman" w:eastAsia="仿宋_GB2312" w:hAnsi="Times New Roman" w:cs="Times New Roman"/>
          <w:sz w:val="32"/>
          <w:szCs w:val="32"/>
        </w:rPr>
        <w:t>3</w:t>
      </w:r>
      <w:r w:rsidRPr="00713A30">
        <w:rPr>
          <w:rFonts w:ascii="Times New Roman" w:eastAsia="仿宋_GB2312" w:hAnsi="Times New Roman" w:cs="Times New Roman"/>
          <w:sz w:val="32"/>
          <w:szCs w:val="32"/>
        </w:rPr>
        <w:t>）逻辑学；（</w:t>
      </w:r>
      <w:r w:rsidRPr="00713A30">
        <w:rPr>
          <w:rFonts w:ascii="Times New Roman" w:eastAsia="仿宋_GB2312" w:hAnsi="Times New Roman" w:cs="Times New Roman"/>
          <w:sz w:val="32"/>
          <w:szCs w:val="32"/>
        </w:rPr>
        <w:t>4</w:t>
      </w:r>
      <w:r w:rsidRPr="00713A30">
        <w:rPr>
          <w:rFonts w:ascii="Times New Roman" w:eastAsia="仿宋_GB2312" w:hAnsi="Times New Roman" w:cs="Times New Roman"/>
          <w:sz w:val="32"/>
          <w:szCs w:val="32"/>
        </w:rPr>
        <w:t>）宗教学；（</w:t>
      </w:r>
      <w:r w:rsidRPr="00713A30">
        <w:rPr>
          <w:rFonts w:ascii="Times New Roman" w:eastAsia="仿宋_GB2312" w:hAnsi="Times New Roman" w:cs="Times New Roman"/>
          <w:sz w:val="32"/>
          <w:szCs w:val="32"/>
        </w:rPr>
        <w:t>5</w:t>
      </w:r>
      <w:r w:rsidRPr="00713A30">
        <w:rPr>
          <w:rFonts w:ascii="Times New Roman" w:eastAsia="仿宋_GB2312" w:hAnsi="Times New Roman" w:cs="Times New Roman"/>
          <w:sz w:val="32"/>
          <w:szCs w:val="32"/>
        </w:rPr>
        <w:t>）语言学；（</w:t>
      </w:r>
      <w:r w:rsidRPr="00713A30">
        <w:rPr>
          <w:rFonts w:ascii="Times New Roman" w:eastAsia="仿宋_GB2312" w:hAnsi="Times New Roman" w:cs="Times New Roman"/>
          <w:sz w:val="32"/>
          <w:szCs w:val="32"/>
        </w:rPr>
        <w:t>6</w:t>
      </w:r>
      <w:r w:rsidRPr="00713A30">
        <w:rPr>
          <w:rFonts w:ascii="Times New Roman" w:eastAsia="仿宋_GB2312" w:hAnsi="Times New Roman" w:cs="Times New Roman"/>
          <w:sz w:val="32"/>
          <w:szCs w:val="32"/>
        </w:rPr>
        <w:t>）中国文学；（</w:t>
      </w:r>
      <w:r w:rsidRPr="00713A30">
        <w:rPr>
          <w:rFonts w:ascii="Times New Roman" w:eastAsia="仿宋_GB2312" w:hAnsi="Times New Roman" w:cs="Times New Roman"/>
          <w:sz w:val="32"/>
          <w:szCs w:val="32"/>
        </w:rPr>
        <w:t>7</w:t>
      </w:r>
      <w:r w:rsidRPr="00713A30">
        <w:rPr>
          <w:rFonts w:ascii="Times New Roman" w:eastAsia="仿宋_GB2312" w:hAnsi="Times New Roman" w:cs="Times New Roman"/>
          <w:sz w:val="32"/>
          <w:szCs w:val="32"/>
        </w:rPr>
        <w:t>）外国文学；（</w:t>
      </w:r>
      <w:r w:rsidRPr="00713A30">
        <w:rPr>
          <w:rFonts w:ascii="Times New Roman" w:eastAsia="仿宋_GB2312" w:hAnsi="Times New Roman" w:cs="Times New Roman"/>
          <w:sz w:val="32"/>
          <w:szCs w:val="32"/>
        </w:rPr>
        <w:t>8</w:t>
      </w:r>
      <w:r w:rsidRPr="00713A30">
        <w:rPr>
          <w:rFonts w:ascii="Times New Roman" w:eastAsia="仿宋_GB2312" w:hAnsi="Times New Roman" w:cs="Times New Roman"/>
          <w:sz w:val="32"/>
          <w:szCs w:val="32"/>
        </w:rPr>
        <w:t>）艺术学；</w:t>
      </w:r>
      <w:r w:rsidRPr="00713A30">
        <w:rPr>
          <w:rFonts w:ascii="Times New Roman" w:eastAsia="仿宋_GB2312" w:hAnsi="Times New Roman" w:cs="Times New Roman"/>
          <w:sz w:val="32"/>
          <w:szCs w:val="32"/>
        </w:rPr>
        <w:lastRenderedPageBreak/>
        <w:t>（</w:t>
      </w:r>
      <w:r w:rsidRPr="00713A30">
        <w:rPr>
          <w:rFonts w:ascii="Times New Roman" w:eastAsia="仿宋_GB2312" w:hAnsi="Times New Roman" w:cs="Times New Roman"/>
          <w:sz w:val="32"/>
          <w:szCs w:val="32"/>
        </w:rPr>
        <w:t>9</w:t>
      </w:r>
      <w:r w:rsidRPr="00713A30">
        <w:rPr>
          <w:rFonts w:ascii="Times New Roman" w:eastAsia="仿宋_GB2312" w:hAnsi="Times New Roman" w:cs="Times New Roman"/>
          <w:sz w:val="32"/>
          <w:szCs w:val="32"/>
        </w:rPr>
        <w:t>）历史学；（</w:t>
      </w:r>
      <w:r w:rsidRPr="00713A30">
        <w:rPr>
          <w:rFonts w:ascii="Times New Roman" w:eastAsia="仿宋_GB2312" w:hAnsi="Times New Roman" w:cs="Times New Roman"/>
          <w:sz w:val="32"/>
          <w:szCs w:val="32"/>
        </w:rPr>
        <w:t>10</w:t>
      </w:r>
      <w:r w:rsidRPr="00713A30">
        <w:rPr>
          <w:rFonts w:ascii="Times New Roman" w:eastAsia="仿宋_GB2312" w:hAnsi="Times New Roman" w:cs="Times New Roman"/>
          <w:sz w:val="32"/>
          <w:szCs w:val="32"/>
        </w:rPr>
        <w:t>）考古学；（</w:t>
      </w:r>
      <w:r w:rsidRPr="00713A30">
        <w:rPr>
          <w:rFonts w:ascii="Times New Roman" w:eastAsia="仿宋_GB2312" w:hAnsi="Times New Roman" w:cs="Times New Roman"/>
          <w:sz w:val="32"/>
          <w:szCs w:val="32"/>
        </w:rPr>
        <w:t>11</w:t>
      </w:r>
      <w:r w:rsidRPr="00713A30">
        <w:rPr>
          <w:rFonts w:ascii="Times New Roman" w:eastAsia="仿宋_GB2312" w:hAnsi="Times New Roman" w:cs="Times New Roman"/>
          <w:sz w:val="32"/>
          <w:szCs w:val="32"/>
        </w:rPr>
        <w:t>）经济学；（</w:t>
      </w:r>
      <w:r w:rsidRPr="00713A30">
        <w:rPr>
          <w:rFonts w:ascii="Times New Roman" w:eastAsia="仿宋_GB2312" w:hAnsi="Times New Roman" w:cs="Times New Roman"/>
          <w:sz w:val="32"/>
          <w:szCs w:val="32"/>
        </w:rPr>
        <w:t>12</w:t>
      </w:r>
      <w:r w:rsidRPr="00713A30">
        <w:rPr>
          <w:rFonts w:ascii="Times New Roman" w:eastAsia="仿宋_GB2312" w:hAnsi="Times New Roman" w:cs="Times New Roman"/>
          <w:sz w:val="32"/>
          <w:szCs w:val="32"/>
        </w:rPr>
        <w:t>）管理学；（</w:t>
      </w:r>
      <w:r w:rsidRPr="00713A30">
        <w:rPr>
          <w:rFonts w:ascii="Times New Roman" w:eastAsia="仿宋_GB2312" w:hAnsi="Times New Roman" w:cs="Times New Roman"/>
          <w:sz w:val="32"/>
          <w:szCs w:val="32"/>
        </w:rPr>
        <w:t>13</w:t>
      </w:r>
      <w:r w:rsidRPr="00713A30">
        <w:rPr>
          <w:rFonts w:ascii="Times New Roman" w:eastAsia="仿宋_GB2312" w:hAnsi="Times New Roman" w:cs="Times New Roman"/>
          <w:sz w:val="32"/>
          <w:szCs w:val="32"/>
        </w:rPr>
        <w:t>）政治学；（</w:t>
      </w:r>
      <w:r w:rsidRPr="00713A30">
        <w:rPr>
          <w:rFonts w:ascii="Times New Roman" w:eastAsia="仿宋_GB2312" w:hAnsi="Times New Roman" w:cs="Times New Roman"/>
          <w:sz w:val="32"/>
          <w:szCs w:val="32"/>
        </w:rPr>
        <w:t>14</w:t>
      </w:r>
      <w:r w:rsidRPr="00713A30">
        <w:rPr>
          <w:rFonts w:ascii="Times New Roman" w:eastAsia="仿宋_GB2312" w:hAnsi="Times New Roman" w:cs="Times New Roman"/>
          <w:sz w:val="32"/>
          <w:szCs w:val="32"/>
        </w:rPr>
        <w:t>）法学；（</w:t>
      </w:r>
      <w:r w:rsidRPr="00713A30">
        <w:rPr>
          <w:rFonts w:ascii="Times New Roman" w:eastAsia="仿宋_GB2312" w:hAnsi="Times New Roman" w:cs="Times New Roman"/>
          <w:sz w:val="32"/>
          <w:szCs w:val="32"/>
        </w:rPr>
        <w:t>15</w:t>
      </w:r>
      <w:r w:rsidRPr="00713A30">
        <w:rPr>
          <w:rFonts w:ascii="Times New Roman" w:eastAsia="仿宋_GB2312" w:hAnsi="Times New Roman" w:cs="Times New Roman"/>
          <w:sz w:val="32"/>
          <w:szCs w:val="32"/>
        </w:rPr>
        <w:t>）社会学；（</w:t>
      </w:r>
      <w:r w:rsidRPr="00713A30">
        <w:rPr>
          <w:rFonts w:ascii="Times New Roman" w:eastAsia="仿宋_GB2312" w:hAnsi="Times New Roman" w:cs="Times New Roman"/>
          <w:sz w:val="32"/>
          <w:szCs w:val="32"/>
        </w:rPr>
        <w:t>16</w:t>
      </w:r>
      <w:r w:rsidRPr="00713A30">
        <w:rPr>
          <w:rFonts w:ascii="Times New Roman" w:eastAsia="仿宋_GB2312" w:hAnsi="Times New Roman" w:cs="Times New Roman"/>
          <w:sz w:val="32"/>
          <w:szCs w:val="32"/>
        </w:rPr>
        <w:t>）民族学与文化学；（</w:t>
      </w:r>
      <w:r w:rsidRPr="00713A30">
        <w:rPr>
          <w:rFonts w:ascii="Times New Roman" w:eastAsia="仿宋_GB2312" w:hAnsi="Times New Roman" w:cs="Times New Roman"/>
          <w:sz w:val="32"/>
          <w:szCs w:val="32"/>
        </w:rPr>
        <w:t>17</w:t>
      </w:r>
      <w:r w:rsidRPr="00713A30">
        <w:rPr>
          <w:rFonts w:ascii="Times New Roman" w:eastAsia="仿宋_GB2312" w:hAnsi="Times New Roman" w:cs="Times New Roman"/>
          <w:sz w:val="32"/>
          <w:szCs w:val="32"/>
        </w:rPr>
        <w:t>）新闻学与传播学；（</w:t>
      </w:r>
      <w:r w:rsidRPr="00713A30">
        <w:rPr>
          <w:rFonts w:ascii="Times New Roman" w:eastAsia="仿宋_GB2312" w:hAnsi="Times New Roman" w:cs="Times New Roman"/>
          <w:sz w:val="32"/>
          <w:szCs w:val="32"/>
        </w:rPr>
        <w:t>18</w:t>
      </w:r>
      <w:r w:rsidRPr="00713A30">
        <w:rPr>
          <w:rFonts w:ascii="Times New Roman" w:eastAsia="仿宋_GB2312" w:hAnsi="Times New Roman" w:cs="Times New Roman"/>
          <w:sz w:val="32"/>
          <w:szCs w:val="32"/>
        </w:rPr>
        <w:t>）图书馆、情报与文献学；（</w:t>
      </w:r>
      <w:r w:rsidRPr="00713A30">
        <w:rPr>
          <w:rFonts w:ascii="Times New Roman" w:eastAsia="仿宋_GB2312" w:hAnsi="Times New Roman" w:cs="Times New Roman"/>
          <w:sz w:val="32"/>
          <w:szCs w:val="32"/>
        </w:rPr>
        <w:t>19</w:t>
      </w:r>
      <w:r w:rsidRPr="00713A30">
        <w:rPr>
          <w:rFonts w:ascii="Times New Roman" w:eastAsia="仿宋_GB2312" w:hAnsi="Times New Roman" w:cs="Times New Roman"/>
          <w:sz w:val="32"/>
          <w:szCs w:val="32"/>
        </w:rPr>
        <w:t>）教育学；（</w:t>
      </w:r>
      <w:r w:rsidRPr="00713A30">
        <w:rPr>
          <w:rFonts w:ascii="Times New Roman" w:eastAsia="仿宋_GB2312" w:hAnsi="Times New Roman" w:cs="Times New Roman"/>
          <w:sz w:val="32"/>
          <w:szCs w:val="32"/>
        </w:rPr>
        <w:t>20</w:t>
      </w:r>
      <w:r w:rsidRPr="00713A30">
        <w:rPr>
          <w:rFonts w:ascii="Times New Roman" w:eastAsia="仿宋_GB2312" w:hAnsi="Times New Roman" w:cs="Times New Roman"/>
          <w:sz w:val="32"/>
          <w:szCs w:val="32"/>
        </w:rPr>
        <w:t>）心理学；（</w:t>
      </w:r>
      <w:r w:rsidRPr="00713A30">
        <w:rPr>
          <w:rFonts w:ascii="Times New Roman" w:eastAsia="仿宋_GB2312" w:hAnsi="Times New Roman" w:cs="Times New Roman"/>
          <w:sz w:val="32"/>
          <w:szCs w:val="32"/>
        </w:rPr>
        <w:t>21</w:t>
      </w:r>
      <w:r w:rsidRPr="00713A30">
        <w:rPr>
          <w:rFonts w:ascii="Times New Roman" w:eastAsia="仿宋_GB2312" w:hAnsi="Times New Roman" w:cs="Times New Roman"/>
          <w:sz w:val="32"/>
          <w:szCs w:val="32"/>
        </w:rPr>
        <w:t>）体育学；（</w:t>
      </w:r>
      <w:r w:rsidRPr="00713A30">
        <w:rPr>
          <w:rFonts w:ascii="Times New Roman" w:eastAsia="仿宋_GB2312" w:hAnsi="Times New Roman" w:cs="Times New Roman"/>
          <w:sz w:val="32"/>
          <w:szCs w:val="32"/>
        </w:rPr>
        <w:t>22</w:t>
      </w:r>
      <w:r w:rsidRPr="00713A30">
        <w:rPr>
          <w:rFonts w:ascii="Times New Roman" w:eastAsia="仿宋_GB2312" w:hAnsi="Times New Roman" w:cs="Times New Roman"/>
          <w:sz w:val="32"/>
          <w:szCs w:val="32"/>
        </w:rPr>
        <w:t>）统计学；（</w:t>
      </w:r>
      <w:r w:rsidRPr="00713A30">
        <w:rPr>
          <w:rFonts w:ascii="Times New Roman" w:eastAsia="仿宋_GB2312" w:hAnsi="Times New Roman" w:cs="Times New Roman"/>
          <w:sz w:val="32"/>
          <w:szCs w:val="32"/>
        </w:rPr>
        <w:t>23</w:t>
      </w:r>
      <w:r w:rsidRPr="00713A30">
        <w:rPr>
          <w:rFonts w:ascii="Times New Roman" w:eastAsia="仿宋_GB2312" w:hAnsi="Times New Roman" w:cs="Times New Roman"/>
          <w:sz w:val="32"/>
          <w:szCs w:val="32"/>
        </w:rPr>
        <w:t>）港澳台问题研究；（</w:t>
      </w:r>
      <w:r w:rsidRPr="00713A30">
        <w:rPr>
          <w:rFonts w:ascii="Times New Roman" w:eastAsia="仿宋_GB2312" w:hAnsi="Times New Roman" w:cs="Times New Roman"/>
          <w:sz w:val="32"/>
          <w:szCs w:val="32"/>
        </w:rPr>
        <w:t>24</w:t>
      </w:r>
      <w:r w:rsidRPr="00713A30">
        <w:rPr>
          <w:rFonts w:ascii="Times New Roman" w:eastAsia="仿宋_GB2312" w:hAnsi="Times New Roman" w:cs="Times New Roman"/>
          <w:sz w:val="32"/>
          <w:szCs w:val="32"/>
        </w:rPr>
        <w:t>）国际问题研究</w:t>
      </w:r>
      <w:r w:rsidR="0045681C" w:rsidRPr="00713A30">
        <w:rPr>
          <w:rFonts w:ascii="Times New Roman" w:eastAsia="仿宋_GB2312" w:hAnsi="Times New Roman" w:cs="Times New Roman"/>
          <w:sz w:val="32"/>
          <w:szCs w:val="32"/>
        </w:rPr>
        <w:t>。</w:t>
      </w:r>
    </w:p>
    <w:p w:rsidR="00A0038B" w:rsidRPr="00713A30" w:rsidRDefault="001D0099" w:rsidP="00713A30">
      <w:pPr>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其中需要注意：</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心理学</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不包括国标中的</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医学心理学</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二级学科；</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体育学</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不包括国标中的</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运动生物力学</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运动生理学</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运动心理学</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体育保健学</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运动生物化学</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二级学科</w:t>
      </w:r>
      <w:r w:rsidR="00A0038B" w:rsidRPr="00713A30">
        <w:rPr>
          <w:rFonts w:ascii="Times New Roman" w:eastAsia="仿宋_GB2312" w:hAnsi="Times New Roman" w:cs="Times New Roman"/>
          <w:sz w:val="32"/>
          <w:szCs w:val="32"/>
        </w:rPr>
        <w:t>。</w:t>
      </w:r>
    </w:p>
    <w:p w:rsidR="00A0038B" w:rsidRPr="00713A30" w:rsidRDefault="00023952" w:rsidP="00713A30">
      <w:pPr>
        <w:snapToGrid w:val="0"/>
        <w:spacing w:line="560" w:lineRule="exact"/>
        <w:ind w:firstLineChars="200" w:firstLine="640"/>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4</w:t>
      </w:r>
      <w:r w:rsidR="00A0038B" w:rsidRPr="00713A30">
        <w:rPr>
          <w:rFonts w:ascii="Times New Roman" w:eastAsia="黑体" w:hAnsi="Times New Roman" w:cs="Times New Roman"/>
          <w:bCs/>
          <w:sz w:val="32"/>
          <w:szCs w:val="32"/>
        </w:rPr>
        <w:t>.</w:t>
      </w:r>
      <w:r w:rsidR="00A0038B" w:rsidRPr="00713A30">
        <w:rPr>
          <w:rFonts w:ascii="Times New Roman" w:eastAsia="黑体" w:hAnsi="Times New Roman" w:cs="Times New Roman"/>
          <w:bCs/>
          <w:sz w:val="32"/>
          <w:szCs w:val="32"/>
        </w:rPr>
        <w:t>后期资助项目完成时间有要求吗？</w:t>
      </w:r>
    </w:p>
    <w:p w:rsidR="00A0038B" w:rsidRPr="00713A30" w:rsidRDefault="00A0038B" w:rsidP="00713A30">
      <w:pPr>
        <w:pStyle w:val="a5"/>
        <w:snapToGrid w:val="0"/>
        <w:spacing w:before="0" w:after="0"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后期资助项目原则上在</w:t>
      </w:r>
      <w:r w:rsidRPr="00713A30">
        <w:rPr>
          <w:rFonts w:ascii="Times New Roman" w:eastAsia="仿宋_GB2312" w:hAnsi="Times New Roman" w:cs="Times New Roman"/>
          <w:sz w:val="32"/>
          <w:szCs w:val="32"/>
        </w:rPr>
        <w:t>1</w:t>
      </w:r>
      <w:r w:rsidR="00B761AF"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2</w:t>
      </w:r>
      <w:r w:rsidRPr="00713A30">
        <w:rPr>
          <w:rFonts w:ascii="Times New Roman" w:eastAsia="仿宋_GB2312" w:hAnsi="Times New Roman" w:cs="Times New Roman"/>
          <w:sz w:val="32"/>
          <w:szCs w:val="32"/>
        </w:rPr>
        <w:t>年内完成，确有需要者，可延长至</w:t>
      </w:r>
      <w:r w:rsidRPr="00713A30">
        <w:rPr>
          <w:rFonts w:ascii="Times New Roman" w:eastAsia="仿宋_GB2312" w:hAnsi="Times New Roman" w:cs="Times New Roman"/>
          <w:sz w:val="32"/>
          <w:szCs w:val="32"/>
        </w:rPr>
        <w:t>3</w:t>
      </w:r>
      <w:r w:rsidRPr="00713A30">
        <w:rPr>
          <w:rFonts w:ascii="Times New Roman" w:eastAsia="仿宋_GB2312" w:hAnsi="Times New Roman" w:cs="Times New Roman"/>
          <w:sz w:val="32"/>
          <w:szCs w:val="32"/>
        </w:rPr>
        <w:t>年。</w:t>
      </w:r>
    </w:p>
    <w:p w:rsidR="00C04A9D" w:rsidRPr="00713A30" w:rsidRDefault="00023952" w:rsidP="00713A30">
      <w:pPr>
        <w:snapToGrid w:val="0"/>
        <w:spacing w:line="560" w:lineRule="exact"/>
        <w:ind w:firstLineChars="198" w:firstLine="634"/>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5</w:t>
      </w:r>
      <w:r w:rsidR="00C04A9D" w:rsidRPr="00713A30">
        <w:rPr>
          <w:rFonts w:ascii="Times New Roman" w:eastAsia="黑体" w:hAnsi="Times New Roman" w:cs="Times New Roman"/>
          <w:bCs/>
          <w:sz w:val="32"/>
          <w:szCs w:val="32"/>
        </w:rPr>
        <w:t>.</w:t>
      </w:r>
      <w:r w:rsidR="00C04A9D" w:rsidRPr="00713A30">
        <w:rPr>
          <w:rFonts w:ascii="Times New Roman" w:eastAsia="黑体" w:hAnsi="Times New Roman" w:cs="Times New Roman"/>
          <w:bCs/>
          <w:sz w:val="32"/>
          <w:szCs w:val="32"/>
        </w:rPr>
        <w:t>后期资助项目面向哪些学校申报？</w:t>
      </w:r>
    </w:p>
    <w:p w:rsidR="00C04A9D" w:rsidRPr="00713A30" w:rsidRDefault="00C04A9D" w:rsidP="00713A30">
      <w:pPr>
        <w:snapToGrid w:val="0"/>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00A75B7B" w:rsidRPr="00713A30">
        <w:rPr>
          <w:rFonts w:ascii="Times New Roman" w:eastAsia="仿宋_GB2312" w:hAnsi="Times New Roman" w:cs="Times New Roman"/>
          <w:sz w:val="32"/>
          <w:szCs w:val="32"/>
        </w:rPr>
        <w:t>全国普通高等学校都可以申报</w:t>
      </w:r>
      <w:r w:rsidRPr="00713A30">
        <w:rPr>
          <w:rFonts w:ascii="Times New Roman" w:eastAsia="仿宋_GB2312" w:hAnsi="Times New Roman" w:cs="Times New Roman"/>
          <w:sz w:val="32"/>
          <w:szCs w:val="32"/>
        </w:rPr>
        <w:t>。上述高校系统外的人员不能作为项目负责人申报，但可作为课题组成员参加项目</w:t>
      </w:r>
      <w:r w:rsidR="00CD07E7" w:rsidRPr="00713A30">
        <w:rPr>
          <w:rFonts w:ascii="Times New Roman" w:eastAsia="仿宋_GB2312" w:hAnsi="Times New Roman" w:cs="Times New Roman"/>
          <w:sz w:val="32"/>
          <w:szCs w:val="32"/>
        </w:rPr>
        <w:t>研究</w:t>
      </w:r>
      <w:r w:rsidRPr="00713A30">
        <w:rPr>
          <w:rFonts w:ascii="Times New Roman" w:eastAsia="仿宋_GB2312" w:hAnsi="Times New Roman" w:cs="Times New Roman"/>
          <w:sz w:val="32"/>
          <w:szCs w:val="32"/>
        </w:rPr>
        <w:t>。</w:t>
      </w:r>
    </w:p>
    <w:p w:rsidR="00C04A9D" w:rsidRPr="00713A30" w:rsidRDefault="00023952" w:rsidP="00713A30">
      <w:pPr>
        <w:snapToGrid w:val="0"/>
        <w:spacing w:line="560" w:lineRule="exact"/>
        <w:ind w:firstLineChars="198" w:firstLine="634"/>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6</w:t>
      </w:r>
      <w:r w:rsidR="00C04A9D" w:rsidRPr="00713A30">
        <w:rPr>
          <w:rFonts w:ascii="Times New Roman" w:eastAsia="黑体" w:hAnsi="Times New Roman" w:cs="Times New Roman"/>
          <w:bCs/>
          <w:sz w:val="32"/>
          <w:szCs w:val="32"/>
        </w:rPr>
        <w:t>.</w:t>
      </w:r>
      <w:r w:rsidR="00C04A9D" w:rsidRPr="00713A30">
        <w:rPr>
          <w:rFonts w:ascii="Times New Roman" w:eastAsia="黑体" w:hAnsi="Times New Roman" w:cs="Times New Roman"/>
          <w:bCs/>
          <w:sz w:val="32"/>
          <w:szCs w:val="32"/>
        </w:rPr>
        <w:t>后期资助项目是否实行限额申报？</w:t>
      </w:r>
    </w:p>
    <w:p w:rsidR="00F87E59" w:rsidRPr="00713A30" w:rsidRDefault="00C04A9D" w:rsidP="00713A30">
      <w:pPr>
        <w:snapToGrid w:val="0"/>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实行限额申报。</w:t>
      </w:r>
      <w:r w:rsidR="00A553CE" w:rsidRPr="00713A30">
        <w:rPr>
          <w:rFonts w:ascii="Times New Roman" w:eastAsia="仿宋_GB2312" w:hAnsi="Times New Roman" w:cs="Times New Roman"/>
          <w:sz w:val="32"/>
          <w:szCs w:val="32"/>
        </w:rPr>
        <w:t>省、自治区、直辖市教育厅（教委）</w:t>
      </w:r>
      <w:r w:rsidR="00B761AF" w:rsidRPr="00713A30">
        <w:rPr>
          <w:rFonts w:ascii="Times New Roman" w:eastAsia="仿宋_GB2312" w:hAnsi="Times New Roman" w:cs="Times New Roman"/>
          <w:sz w:val="32"/>
          <w:szCs w:val="32"/>
        </w:rPr>
        <w:t>和新疆生产建设兵团教育局</w:t>
      </w:r>
      <w:r w:rsidR="00A553CE" w:rsidRPr="00713A30">
        <w:rPr>
          <w:rFonts w:ascii="Times New Roman" w:eastAsia="仿宋_GB2312" w:hAnsi="Times New Roman" w:cs="Times New Roman"/>
          <w:sz w:val="32"/>
          <w:szCs w:val="32"/>
        </w:rPr>
        <w:t>，每单位推荐项数不超过</w:t>
      </w:r>
      <w:r w:rsidR="00A553CE" w:rsidRPr="00713A30">
        <w:rPr>
          <w:rFonts w:ascii="Times New Roman" w:eastAsia="仿宋_GB2312" w:hAnsi="Times New Roman" w:cs="Times New Roman"/>
          <w:sz w:val="32"/>
          <w:szCs w:val="32"/>
        </w:rPr>
        <w:t>6</w:t>
      </w:r>
      <w:r w:rsidR="00A553CE" w:rsidRPr="00713A30">
        <w:rPr>
          <w:rFonts w:ascii="Times New Roman" w:eastAsia="仿宋_GB2312" w:hAnsi="Times New Roman" w:cs="Times New Roman"/>
          <w:sz w:val="32"/>
          <w:szCs w:val="32"/>
        </w:rPr>
        <w:t>项；教育部直属高校、部省合建高校每单位推荐项数不超过</w:t>
      </w:r>
      <w:r w:rsidR="00A553CE" w:rsidRPr="00713A30">
        <w:rPr>
          <w:rFonts w:ascii="Times New Roman" w:eastAsia="仿宋_GB2312" w:hAnsi="Times New Roman" w:cs="Times New Roman"/>
          <w:sz w:val="32"/>
          <w:szCs w:val="32"/>
        </w:rPr>
        <w:t>4</w:t>
      </w:r>
      <w:r w:rsidR="00A553CE" w:rsidRPr="00713A30">
        <w:rPr>
          <w:rFonts w:ascii="Times New Roman" w:eastAsia="仿宋_GB2312" w:hAnsi="Times New Roman" w:cs="Times New Roman"/>
          <w:sz w:val="32"/>
          <w:szCs w:val="32"/>
        </w:rPr>
        <w:t>项；</w:t>
      </w:r>
      <w:r w:rsidR="00F273C9" w:rsidRPr="00713A30">
        <w:rPr>
          <w:rFonts w:ascii="Times New Roman" w:eastAsia="仿宋_GB2312" w:hAnsi="Times New Roman" w:cs="Times New Roman"/>
          <w:sz w:val="32"/>
          <w:szCs w:val="32"/>
        </w:rPr>
        <w:t>只有</w:t>
      </w:r>
      <w:r w:rsidR="0099772C" w:rsidRPr="00713A30">
        <w:rPr>
          <w:rFonts w:ascii="Times New Roman" w:eastAsia="仿宋_GB2312" w:hAnsi="Times New Roman" w:cs="Times New Roman"/>
          <w:sz w:val="32"/>
          <w:szCs w:val="32"/>
        </w:rPr>
        <w:t>1</w:t>
      </w:r>
      <w:r w:rsidR="00F273C9" w:rsidRPr="00713A30">
        <w:rPr>
          <w:rFonts w:ascii="Times New Roman" w:eastAsia="仿宋_GB2312" w:hAnsi="Times New Roman" w:cs="Times New Roman"/>
          <w:sz w:val="32"/>
          <w:szCs w:val="32"/>
        </w:rPr>
        <w:t>所部属高校</w:t>
      </w:r>
      <w:r w:rsidR="0099772C" w:rsidRPr="00713A30">
        <w:rPr>
          <w:rFonts w:ascii="Times New Roman" w:eastAsia="仿宋_GB2312" w:hAnsi="Times New Roman" w:cs="Times New Roman"/>
          <w:sz w:val="32"/>
          <w:szCs w:val="32"/>
        </w:rPr>
        <w:t>的</w:t>
      </w:r>
      <w:r w:rsidR="00062D63" w:rsidRPr="00713A30">
        <w:rPr>
          <w:rFonts w:ascii="Times New Roman" w:eastAsia="仿宋_GB2312" w:hAnsi="Times New Roman" w:cs="Times New Roman"/>
          <w:sz w:val="32"/>
          <w:szCs w:val="32"/>
        </w:rPr>
        <w:t>其他部门</w:t>
      </w:r>
      <w:r w:rsidR="00D219C4" w:rsidRPr="00713A30">
        <w:rPr>
          <w:rFonts w:ascii="Times New Roman" w:eastAsia="仿宋_GB2312" w:hAnsi="Times New Roman" w:cs="Times New Roman"/>
          <w:sz w:val="32"/>
          <w:szCs w:val="32"/>
        </w:rPr>
        <w:t>每单位</w:t>
      </w:r>
      <w:r w:rsidR="0099772C" w:rsidRPr="00713A30">
        <w:rPr>
          <w:rFonts w:ascii="Times New Roman" w:eastAsia="仿宋_GB2312" w:hAnsi="Times New Roman" w:cs="Times New Roman"/>
          <w:sz w:val="32"/>
          <w:szCs w:val="32"/>
        </w:rPr>
        <w:t>推荐项数不超过</w:t>
      </w:r>
      <w:r w:rsidR="0099772C" w:rsidRPr="00713A30">
        <w:rPr>
          <w:rFonts w:ascii="Times New Roman" w:eastAsia="仿宋_GB2312" w:hAnsi="Times New Roman" w:cs="Times New Roman"/>
          <w:sz w:val="32"/>
          <w:szCs w:val="32"/>
        </w:rPr>
        <w:t>2</w:t>
      </w:r>
      <w:r w:rsidR="0099772C" w:rsidRPr="00713A30">
        <w:rPr>
          <w:rFonts w:ascii="Times New Roman" w:eastAsia="仿宋_GB2312" w:hAnsi="Times New Roman" w:cs="Times New Roman"/>
          <w:sz w:val="32"/>
          <w:szCs w:val="32"/>
        </w:rPr>
        <w:t>项</w:t>
      </w:r>
      <w:r w:rsidR="00F273C9" w:rsidRPr="00713A30">
        <w:rPr>
          <w:rFonts w:ascii="Times New Roman" w:eastAsia="仿宋_GB2312" w:hAnsi="Times New Roman" w:cs="Times New Roman"/>
          <w:sz w:val="32"/>
          <w:szCs w:val="32"/>
        </w:rPr>
        <w:t>，有</w:t>
      </w:r>
      <w:r w:rsidR="0099772C" w:rsidRPr="00713A30">
        <w:rPr>
          <w:rFonts w:ascii="Times New Roman" w:eastAsia="仿宋_GB2312" w:hAnsi="Times New Roman" w:cs="Times New Roman"/>
          <w:sz w:val="32"/>
          <w:szCs w:val="32"/>
        </w:rPr>
        <w:t>2</w:t>
      </w:r>
      <w:r w:rsidR="00F273C9" w:rsidRPr="00713A30">
        <w:rPr>
          <w:rFonts w:ascii="Times New Roman" w:eastAsia="仿宋_GB2312" w:hAnsi="Times New Roman" w:cs="Times New Roman"/>
          <w:sz w:val="32"/>
          <w:szCs w:val="32"/>
        </w:rPr>
        <w:t>所</w:t>
      </w:r>
      <w:r w:rsidR="0099772C" w:rsidRPr="00713A30">
        <w:rPr>
          <w:rFonts w:ascii="Times New Roman" w:eastAsia="仿宋_GB2312" w:hAnsi="Times New Roman" w:cs="Times New Roman"/>
          <w:sz w:val="32"/>
          <w:szCs w:val="32"/>
        </w:rPr>
        <w:t>以上（含</w:t>
      </w:r>
      <w:r w:rsidR="0099772C" w:rsidRPr="00713A30">
        <w:rPr>
          <w:rFonts w:ascii="Times New Roman" w:eastAsia="仿宋_GB2312" w:hAnsi="Times New Roman" w:cs="Times New Roman"/>
          <w:sz w:val="32"/>
          <w:szCs w:val="32"/>
        </w:rPr>
        <w:t>2</w:t>
      </w:r>
      <w:r w:rsidR="00F273C9" w:rsidRPr="00713A30">
        <w:rPr>
          <w:rFonts w:ascii="Times New Roman" w:eastAsia="仿宋_GB2312" w:hAnsi="Times New Roman" w:cs="Times New Roman"/>
          <w:sz w:val="32"/>
          <w:szCs w:val="32"/>
        </w:rPr>
        <w:t>所</w:t>
      </w:r>
      <w:r w:rsidR="0099772C" w:rsidRPr="00713A30">
        <w:rPr>
          <w:rFonts w:ascii="Times New Roman" w:eastAsia="仿宋_GB2312" w:hAnsi="Times New Roman" w:cs="Times New Roman"/>
          <w:sz w:val="32"/>
          <w:szCs w:val="32"/>
        </w:rPr>
        <w:t>）</w:t>
      </w:r>
      <w:r w:rsidR="00F273C9" w:rsidRPr="00713A30">
        <w:rPr>
          <w:rFonts w:ascii="Times New Roman" w:eastAsia="仿宋_GB2312" w:hAnsi="Times New Roman" w:cs="Times New Roman"/>
          <w:sz w:val="32"/>
          <w:szCs w:val="32"/>
        </w:rPr>
        <w:t>部属高校</w:t>
      </w:r>
      <w:r w:rsidR="0099772C" w:rsidRPr="00713A30">
        <w:rPr>
          <w:rFonts w:ascii="Times New Roman" w:eastAsia="仿宋_GB2312" w:hAnsi="Times New Roman" w:cs="Times New Roman"/>
          <w:sz w:val="32"/>
          <w:szCs w:val="32"/>
        </w:rPr>
        <w:t>的</w:t>
      </w:r>
      <w:r w:rsidR="00D219C4" w:rsidRPr="00713A30">
        <w:rPr>
          <w:rFonts w:ascii="Times New Roman" w:eastAsia="仿宋_GB2312" w:hAnsi="Times New Roman" w:cs="Times New Roman"/>
          <w:sz w:val="32"/>
          <w:szCs w:val="32"/>
        </w:rPr>
        <w:t>其他部</w:t>
      </w:r>
      <w:r w:rsidR="00062D63" w:rsidRPr="00713A30">
        <w:rPr>
          <w:rFonts w:ascii="Times New Roman" w:eastAsia="仿宋_GB2312" w:hAnsi="Times New Roman" w:cs="Times New Roman"/>
          <w:sz w:val="32"/>
          <w:szCs w:val="32"/>
        </w:rPr>
        <w:t>门</w:t>
      </w:r>
      <w:r w:rsidR="00D219C4" w:rsidRPr="00713A30">
        <w:rPr>
          <w:rFonts w:ascii="Times New Roman" w:eastAsia="仿宋_GB2312" w:hAnsi="Times New Roman" w:cs="Times New Roman"/>
          <w:sz w:val="32"/>
          <w:szCs w:val="32"/>
        </w:rPr>
        <w:t>每单位</w:t>
      </w:r>
      <w:r w:rsidR="0099772C" w:rsidRPr="00713A30">
        <w:rPr>
          <w:rFonts w:ascii="Times New Roman" w:eastAsia="仿宋_GB2312" w:hAnsi="Times New Roman" w:cs="Times New Roman"/>
          <w:sz w:val="32"/>
          <w:szCs w:val="32"/>
        </w:rPr>
        <w:t>推荐项数不超过</w:t>
      </w:r>
      <w:r w:rsidR="0099772C" w:rsidRPr="00713A30">
        <w:rPr>
          <w:rFonts w:ascii="Times New Roman" w:eastAsia="仿宋_GB2312" w:hAnsi="Times New Roman" w:cs="Times New Roman"/>
          <w:sz w:val="32"/>
          <w:szCs w:val="32"/>
        </w:rPr>
        <w:t>4</w:t>
      </w:r>
      <w:r w:rsidR="0099772C" w:rsidRPr="00713A30">
        <w:rPr>
          <w:rFonts w:ascii="Times New Roman" w:eastAsia="仿宋_GB2312" w:hAnsi="Times New Roman" w:cs="Times New Roman"/>
          <w:sz w:val="32"/>
          <w:szCs w:val="32"/>
        </w:rPr>
        <w:t>项。</w:t>
      </w:r>
    </w:p>
    <w:p w:rsidR="00522D04" w:rsidRPr="00713A30" w:rsidRDefault="00522D04" w:rsidP="00713A30">
      <w:pPr>
        <w:snapToGrid w:val="0"/>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部省合建高校指通过新的机制和模式，在尚无教育部直属高</w:t>
      </w:r>
      <w:r w:rsidRPr="00713A30">
        <w:rPr>
          <w:rFonts w:ascii="Times New Roman" w:eastAsia="仿宋_GB2312" w:hAnsi="Times New Roman" w:cs="Times New Roman"/>
          <w:sz w:val="32"/>
          <w:szCs w:val="32"/>
        </w:rPr>
        <w:t xml:space="preserve"> </w:t>
      </w:r>
      <w:r w:rsidRPr="00713A30">
        <w:rPr>
          <w:rFonts w:ascii="Times New Roman" w:eastAsia="仿宋_GB2312" w:hAnsi="Times New Roman" w:cs="Times New Roman"/>
          <w:sz w:val="32"/>
          <w:szCs w:val="32"/>
        </w:rPr>
        <w:t>校的省份，按</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一省一校</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原则，重点支持的高校，包括：河北大学、山西大学、内蒙古大学、南昌大学、郑州大学、广西大学、</w:t>
      </w:r>
      <w:r w:rsidRPr="00713A30">
        <w:rPr>
          <w:rFonts w:ascii="Times New Roman" w:eastAsia="仿宋_GB2312" w:hAnsi="Times New Roman" w:cs="Times New Roman"/>
          <w:sz w:val="32"/>
          <w:szCs w:val="32"/>
        </w:rPr>
        <w:t xml:space="preserve"> </w:t>
      </w:r>
      <w:r w:rsidRPr="00713A30">
        <w:rPr>
          <w:rFonts w:ascii="Times New Roman" w:eastAsia="仿宋_GB2312" w:hAnsi="Times New Roman" w:cs="Times New Roman"/>
          <w:sz w:val="32"/>
          <w:szCs w:val="32"/>
        </w:rPr>
        <w:lastRenderedPageBreak/>
        <w:t>海南大学、贵州大学、云南大学、西藏大学、青海大学、宁夏大</w:t>
      </w:r>
      <w:r w:rsidRPr="00713A30">
        <w:rPr>
          <w:rFonts w:ascii="Times New Roman" w:eastAsia="仿宋_GB2312" w:hAnsi="Times New Roman" w:cs="Times New Roman"/>
          <w:sz w:val="32"/>
          <w:szCs w:val="32"/>
        </w:rPr>
        <w:t xml:space="preserve"> </w:t>
      </w:r>
      <w:r w:rsidRPr="00713A30">
        <w:rPr>
          <w:rFonts w:ascii="Times New Roman" w:eastAsia="仿宋_GB2312" w:hAnsi="Times New Roman" w:cs="Times New Roman"/>
          <w:sz w:val="32"/>
          <w:szCs w:val="32"/>
        </w:rPr>
        <w:t>学、新疆大学、石河子大学等</w:t>
      </w:r>
      <w:r w:rsidRPr="00713A30">
        <w:rPr>
          <w:rFonts w:ascii="Times New Roman" w:eastAsia="仿宋_GB2312" w:hAnsi="Times New Roman" w:cs="Times New Roman"/>
          <w:sz w:val="32"/>
          <w:szCs w:val="32"/>
        </w:rPr>
        <w:t xml:space="preserve">14 </w:t>
      </w:r>
      <w:r w:rsidRPr="00713A30">
        <w:rPr>
          <w:rFonts w:ascii="Times New Roman" w:eastAsia="仿宋_GB2312" w:hAnsi="Times New Roman" w:cs="Times New Roman"/>
          <w:sz w:val="32"/>
          <w:szCs w:val="32"/>
        </w:rPr>
        <w:t>所高校。</w:t>
      </w:r>
    </w:p>
    <w:p w:rsidR="00A553CE" w:rsidRPr="00713A30" w:rsidRDefault="00023952" w:rsidP="00713A30">
      <w:pPr>
        <w:snapToGrid w:val="0"/>
        <w:spacing w:line="560" w:lineRule="exact"/>
        <w:ind w:firstLineChars="198" w:firstLine="634"/>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7</w:t>
      </w:r>
      <w:r w:rsidR="00A553CE" w:rsidRPr="00713A30">
        <w:rPr>
          <w:rFonts w:ascii="Times New Roman" w:eastAsia="黑体" w:hAnsi="Times New Roman" w:cs="Times New Roman"/>
          <w:bCs/>
          <w:sz w:val="32"/>
          <w:szCs w:val="32"/>
        </w:rPr>
        <w:t>.</w:t>
      </w:r>
      <w:r w:rsidR="00A553CE" w:rsidRPr="00713A30">
        <w:rPr>
          <w:rFonts w:ascii="Times New Roman" w:eastAsia="黑体" w:hAnsi="Times New Roman" w:cs="Times New Roman"/>
          <w:bCs/>
          <w:sz w:val="32"/>
          <w:szCs w:val="32"/>
        </w:rPr>
        <w:t>部省合建高校申报是否需要所在</w:t>
      </w:r>
      <w:r w:rsidR="00B761AF" w:rsidRPr="00713A30">
        <w:rPr>
          <w:rFonts w:ascii="Times New Roman" w:eastAsia="黑体" w:hAnsi="Times New Roman" w:cs="Times New Roman"/>
          <w:bCs/>
          <w:sz w:val="32"/>
          <w:szCs w:val="32"/>
        </w:rPr>
        <w:t>省级教育行政部门</w:t>
      </w:r>
      <w:r w:rsidR="00A553CE" w:rsidRPr="00713A30">
        <w:rPr>
          <w:rFonts w:ascii="Times New Roman" w:eastAsia="黑体" w:hAnsi="Times New Roman" w:cs="Times New Roman"/>
          <w:bCs/>
          <w:sz w:val="32"/>
          <w:szCs w:val="32"/>
        </w:rPr>
        <w:t>盖章？</w:t>
      </w:r>
    </w:p>
    <w:p w:rsidR="00A553CE" w:rsidRPr="00713A30" w:rsidRDefault="00A553CE" w:rsidP="00713A30">
      <w:pPr>
        <w:snapToGrid w:val="0"/>
        <w:spacing w:line="560" w:lineRule="exact"/>
        <w:ind w:firstLineChars="198" w:firstLine="634"/>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按照教育部有关要求</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部省合建高校</w:t>
      </w:r>
      <w:r w:rsidR="00CC539B" w:rsidRPr="00713A30">
        <w:rPr>
          <w:rFonts w:ascii="Times New Roman" w:eastAsia="仿宋_GB2312" w:hAnsi="Times New Roman" w:cs="Times New Roman"/>
          <w:sz w:val="32"/>
          <w:szCs w:val="32"/>
        </w:rPr>
        <w:t>参照教育部直属高校模式，申报不用所在省</w:t>
      </w:r>
      <w:r w:rsidR="0045681C" w:rsidRPr="00713A30">
        <w:rPr>
          <w:rFonts w:ascii="Times New Roman" w:eastAsia="仿宋_GB2312" w:hAnsi="Times New Roman" w:cs="Times New Roman"/>
          <w:sz w:val="32"/>
          <w:szCs w:val="32"/>
        </w:rPr>
        <w:t>、自治区、直辖市教育</w:t>
      </w:r>
      <w:r w:rsidR="00CC539B" w:rsidRPr="00713A30">
        <w:rPr>
          <w:rFonts w:ascii="Times New Roman" w:eastAsia="仿宋_GB2312" w:hAnsi="Times New Roman" w:cs="Times New Roman"/>
          <w:sz w:val="32"/>
          <w:szCs w:val="32"/>
        </w:rPr>
        <w:t>厅</w:t>
      </w:r>
      <w:r w:rsidR="0045681C" w:rsidRPr="00713A30">
        <w:rPr>
          <w:rFonts w:ascii="Times New Roman" w:eastAsia="仿宋_GB2312" w:hAnsi="Times New Roman" w:cs="Times New Roman"/>
          <w:sz w:val="32"/>
          <w:szCs w:val="32"/>
        </w:rPr>
        <w:t>（教委）</w:t>
      </w:r>
      <w:r w:rsidR="00CC539B" w:rsidRPr="00713A30">
        <w:rPr>
          <w:rFonts w:ascii="Times New Roman" w:eastAsia="仿宋_GB2312" w:hAnsi="Times New Roman" w:cs="Times New Roman"/>
          <w:sz w:val="32"/>
          <w:szCs w:val="32"/>
        </w:rPr>
        <w:t>盖章。</w:t>
      </w:r>
    </w:p>
    <w:p w:rsidR="00C04A9D" w:rsidRPr="00713A30" w:rsidRDefault="00023952" w:rsidP="00713A30">
      <w:pPr>
        <w:snapToGrid w:val="0"/>
        <w:spacing w:line="560" w:lineRule="exact"/>
        <w:ind w:firstLineChars="198" w:firstLine="634"/>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8</w:t>
      </w:r>
      <w:r w:rsidR="000F76CC" w:rsidRPr="00713A30">
        <w:rPr>
          <w:rFonts w:ascii="Times New Roman" w:eastAsia="黑体" w:hAnsi="Times New Roman" w:cs="Times New Roman"/>
          <w:bCs/>
          <w:sz w:val="32"/>
          <w:szCs w:val="32"/>
        </w:rPr>
        <w:t>.</w:t>
      </w:r>
      <w:r w:rsidR="00C04A9D" w:rsidRPr="00713A30">
        <w:rPr>
          <w:rFonts w:ascii="Times New Roman" w:eastAsia="黑体" w:hAnsi="Times New Roman" w:cs="Times New Roman"/>
          <w:bCs/>
          <w:sz w:val="32"/>
          <w:szCs w:val="32"/>
        </w:rPr>
        <w:t>博士后能否申报后期资助项目？</w:t>
      </w:r>
    </w:p>
    <w:p w:rsidR="0044541A" w:rsidRPr="00713A30" w:rsidRDefault="00C04A9D" w:rsidP="00713A30">
      <w:pPr>
        <w:pStyle w:val="a5"/>
        <w:snapToGrid w:val="0"/>
        <w:spacing w:before="0" w:after="0" w:line="560" w:lineRule="exact"/>
        <w:ind w:firstLineChars="200" w:firstLine="640"/>
        <w:jc w:val="both"/>
        <w:rPr>
          <w:rFonts w:ascii="Times New Roman" w:eastAsia="仿宋_GB2312" w:hAnsi="Times New Roman" w:cs="Times New Roman"/>
          <w:kern w:val="2"/>
          <w:sz w:val="32"/>
          <w:szCs w:val="32"/>
        </w:rPr>
      </w:pPr>
      <w:r w:rsidRPr="00713A30">
        <w:rPr>
          <w:rFonts w:ascii="Times New Roman" w:eastAsia="仿宋_GB2312" w:hAnsi="Times New Roman" w:cs="Times New Roman"/>
          <w:kern w:val="2"/>
          <w:sz w:val="32"/>
          <w:szCs w:val="32"/>
        </w:rPr>
        <w:t>——</w:t>
      </w:r>
      <w:r w:rsidRPr="00713A30">
        <w:rPr>
          <w:rFonts w:ascii="Times New Roman" w:eastAsia="仿宋_GB2312" w:hAnsi="Times New Roman" w:cs="Times New Roman"/>
          <w:kern w:val="2"/>
          <w:sz w:val="32"/>
          <w:szCs w:val="32"/>
        </w:rPr>
        <w:t>所在博士后流动站高校出具同意申报并承诺进行管理的证明，可以申报。出站后工作单位为高校者，经双方学校同意可变更项目管理单位。出站后工作单位为非高校的，项目不能转出</w:t>
      </w:r>
      <w:r w:rsidR="004C6321" w:rsidRPr="00713A30">
        <w:rPr>
          <w:rFonts w:ascii="Times New Roman" w:eastAsia="仿宋_GB2312" w:hAnsi="Times New Roman" w:cs="Times New Roman"/>
          <w:kern w:val="2"/>
          <w:sz w:val="32"/>
          <w:szCs w:val="32"/>
        </w:rPr>
        <w:t>，</w:t>
      </w:r>
      <w:r w:rsidRPr="00713A30">
        <w:rPr>
          <w:rFonts w:ascii="Times New Roman" w:eastAsia="仿宋_GB2312" w:hAnsi="Times New Roman" w:cs="Times New Roman"/>
          <w:kern w:val="2"/>
          <w:sz w:val="32"/>
          <w:szCs w:val="32"/>
        </w:rPr>
        <w:t>由原申报单位承担项目管理与监督责任。</w:t>
      </w:r>
    </w:p>
    <w:p w:rsidR="00C04A9D" w:rsidRPr="00713A30" w:rsidRDefault="00023952" w:rsidP="00713A30">
      <w:pPr>
        <w:snapToGrid w:val="0"/>
        <w:spacing w:line="560" w:lineRule="exact"/>
        <w:ind w:firstLineChars="198" w:firstLine="634"/>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9</w:t>
      </w:r>
      <w:r w:rsidR="000F76CC" w:rsidRPr="00713A30">
        <w:rPr>
          <w:rFonts w:ascii="Times New Roman" w:eastAsia="黑体" w:hAnsi="Times New Roman" w:cs="Times New Roman"/>
          <w:bCs/>
          <w:sz w:val="32"/>
          <w:szCs w:val="32"/>
        </w:rPr>
        <w:t>.</w:t>
      </w:r>
      <w:r w:rsidR="00C04A9D" w:rsidRPr="00713A30">
        <w:rPr>
          <w:rFonts w:ascii="Times New Roman" w:eastAsia="黑体" w:hAnsi="Times New Roman" w:cs="Times New Roman"/>
          <w:bCs/>
          <w:sz w:val="32"/>
          <w:szCs w:val="32"/>
        </w:rPr>
        <w:t>在内地高校工作的外籍教师和港澳台教师是否可以申报后期资助项目？</w:t>
      </w:r>
    </w:p>
    <w:p w:rsidR="009D351B" w:rsidRPr="00713A30" w:rsidRDefault="00C04A9D" w:rsidP="00713A30">
      <w:pPr>
        <w:pStyle w:val="a5"/>
        <w:snapToGrid w:val="0"/>
        <w:spacing w:before="0" w:after="0" w:line="560" w:lineRule="exact"/>
        <w:ind w:firstLineChars="200" w:firstLine="640"/>
        <w:rPr>
          <w:rFonts w:ascii="Times New Roman" w:eastAsia="仿宋_GB2312" w:hAnsi="Times New Roman" w:cs="Times New Roman"/>
          <w:kern w:val="2"/>
          <w:sz w:val="32"/>
          <w:szCs w:val="32"/>
        </w:rPr>
      </w:pPr>
      <w:r w:rsidRPr="00713A30">
        <w:rPr>
          <w:rFonts w:ascii="Times New Roman" w:eastAsia="仿宋_GB2312" w:hAnsi="Times New Roman" w:cs="Times New Roman"/>
          <w:kern w:val="2"/>
          <w:sz w:val="32"/>
          <w:szCs w:val="32"/>
        </w:rPr>
        <w:t>——</w:t>
      </w:r>
      <w:r w:rsidR="009D351B" w:rsidRPr="00713A30">
        <w:rPr>
          <w:rFonts w:ascii="Times New Roman" w:eastAsia="仿宋_GB2312" w:hAnsi="Times New Roman" w:cs="Times New Roman"/>
          <w:kern w:val="2"/>
          <w:sz w:val="32"/>
          <w:szCs w:val="32"/>
        </w:rPr>
        <w:t>在内地高校</w:t>
      </w:r>
      <w:r w:rsidR="009E2AB2" w:rsidRPr="00713A30">
        <w:rPr>
          <w:rFonts w:ascii="Times New Roman" w:eastAsia="仿宋_GB2312" w:hAnsi="Times New Roman" w:cs="Times New Roman"/>
          <w:kern w:val="2"/>
          <w:sz w:val="32"/>
          <w:szCs w:val="32"/>
        </w:rPr>
        <w:t>全职</w:t>
      </w:r>
      <w:r w:rsidR="009D351B" w:rsidRPr="00713A30">
        <w:rPr>
          <w:rFonts w:ascii="Times New Roman" w:eastAsia="仿宋_GB2312" w:hAnsi="Times New Roman" w:cs="Times New Roman"/>
          <w:kern w:val="2"/>
          <w:sz w:val="32"/>
          <w:szCs w:val="32"/>
        </w:rPr>
        <w:t>工作</w:t>
      </w:r>
      <w:r w:rsidR="009E2AB2" w:rsidRPr="00713A30">
        <w:rPr>
          <w:rFonts w:ascii="Times New Roman" w:eastAsia="仿宋_GB2312" w:hAnsi="Times New Roman" w:cs="Times New Roman"/>
          <w:kern w:val="2"/>
          <w:sz w:val="32"/>
          <w:szCs w:val="32"/>
        </w:rPr>
        <w:t>的</w:t>
      </w:r>
      <w:r w:rsidR="009D351B" w:rsidRPr="00713A30">
        <w:rPr>
          <w:rFonts w:ascii="Times New Roman" w:eastAsia="仿宋_GB2312" w:hAnsi="Times New Roman" w:cs="Times New Roman"/>
          <w:kern w:val="2"/>
          <w:sz w:val="32"/>
          <w:szCs w:val="32"/>
        </w:rPr>
        <w:t>外籍教师和港澳台教师可以申报</w:t>
      </w:r>
      <w:r w:rsidRPr="00713A30">
        <w:rPr>
          <w:rFonts w:ascii="Times New Roman" w:eastAsia="仿宋_GB2312" w:hAnsi="Times New Roman" w:cs="Times New Roman"/>
          <w:kern w:val="2"/>
          <w:sz w:val="32"/>
          <w:szCs w:val="32"/>
        </w:rPr>
        <w:t>。</w:t>
      </w:r>
      <w:r w:rsidR="009D351B" w:rsidRPr="00713A30">
        <w:rPr>
          <w:rFonts w:ascii="Times New Roman" w:eastAsia="仿宋_GB2312" w:hAnsi="Times New Roman" w:cs="Times New Roman"/>
          <w:kern w:val="2"/>
          <w:sz w:val="32"/>
          <w:szCs w:val="32"/>
        </w:rPr>
        <w:t>申报时必须附有由学校人事部门出具的证明。</w:t>
      </w:r>
    </w:p>
    <w:p w:rsidR="00C04A9D" w:rsidRPr="00713A30" w:rsidRDefault="00590161" w:rsidP="00713A30">
      <w:pPr>
        <w:snapToGrid w:val="0"/>
        <w:spacing w:line="560" w:lineRule="exact"/>
        <w:ind w:firstLineChars="198" w:firstLine="634"/>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1</w:t>
      </w:r>
      <w:r w:rsidR="00023952" w:rsidRPr="00713A30">
        <w:rPr>
          <w:rFonts w:ascii="Times New Roman" w:eastAsia="黑体" w:hAnsi="Times New Roman" w:cs="Times New Roman"/>
          <w:bCs/>
          <w:sz w:val="32"/>
          <w:szCs w:val="32"/>
        </w:rPr>
        <w:t>0</w:t>
      </w:r>
      <w:r w:rsidR="00C04A9D" w:rsidRPr="00713A30">
        <w:rPr>
          <w:rFonts w:ascii="Times New Roman" w:eastAsia="黑体" w:hAnsi="Times New Roman" w:cs="Times New Roman"/>
          <w:bCs/>
          <w:sz w:val="32"/>
          <w:szCs w:val="32"/>
        </w:rPr>
        <w:t>.</w:t>
      </w:r>
      <w:r w:rsidR="00C04A9D" w:rsidRPr="00713A30">
        <w:rPr>
          <w:rFonts w:ascii="Times New Roman" w:eastAsia="黑体" w:hAnsi="Times New Roman" w:cs="Times New Roman"/>
          <w:bCs/>
          <w:sz w:val="32"/>
          <w:szCs w:val="32"/>
        </w:rPr>
        <w:t>正在承担国家社科基金项目、国家自然科学基金项目或其他国家</w:t>
      </w:r>
      <w:r w:rsidR="009D351B" w:rsidRPr="00713A30">
        <w:rPr>
          <w:rFonts w:ascii="Times New Roman" w:eastAsia="黑体" w:hAnsi="Times New Roman" w:cs="Times New Roman"/>
          <w:bCs/>
          <w:sz w:val="32"/>
          <w:szCs w:val="32"/>
        </w:rPr>
        <w:t>级科研</w:t>
      </w:r>
      <w:r w:rsidR="00C04A9D" w:rsidRPr="00713A30">
        <w:rPr>
          <w:rFonts w:ascii="Times New Roman" w:eastAsia="黑体" w:hAnsi="Times New Roman" w:cs="Times New Roman"/>
          <w:bCs/>
          <w:sz w:val="32"/>
          <w:szCs w:val="32"/>
        </w:rPr>
        <w:t>项目者，能作为负责人申报教育部后期资助项目吗？</w:t>
      </w:r>
    </w:p>
    <w:p w:rsidR="00233043" w:rsidRPr="00713A30" w:rsidRDefault="00C04A9D" w:rsidP="00713A30">
      <w:pPr>
        <w:pStyle w:val="a5"/>
        <w:snapToGrid w:val="0"/>
        <w:spacing w:before="0" w:after="0" w:line="560" w:lineRule="exact"/>
        <w:ind w:firstLineChars="200" w:firstLine="640"/>
        <w:jc w:val="both"/>
        <w:rPr>
          <w:rFonts w:ascii="Times New Roman" w:eastAsia="仿宋_GB2312" w:hAnsi="Times New Roman" w:cs="Times New Roman"/>
          <w:kern w:val="2"/>
          <w:sz w:val="32"/>
          <w:szCs w:val="32"/>
        </w:rPr>
      </w:pPr>
      <w:r w:rsidRPr="00713A30">
        <w:rPr>
          <w:rFonts w:ascii="Times New Roman" w:eastAsia="仿宋_GB2312" w:hAnsi="Times New Roman" w:cs="Times New Roman"/>
          <w:kern w:val="2"/>
          <w:sz w:val="32"/>
          <w:szCs w:val="32"/>
        </w:rPr>
        <w:t>——</w:t>
      </w:r>
      <w:r w:rsidR="00233043" w:rsidRPr="00713A30">
        <w:rPr>
          <w:rFonts w:ascii="Times New Roman" w:eastAsia="仿宋_GB2312" w:hAnsi="Times New Roman" w:cs="Times New Roman"/>
          <w:kern w:val="2"/>
          <w:sz w:val="32"/>
          <w:szCs w:val="32"/>
        </w:rPr>
        <w:t>可以申报，但所报书稿（或非纸质成果）不能是上述项目的成果。</w:t>
      </w:r>
    </w:p>
    <w:p w:rsidR="00C04A9D" w:rsidRPr="00713A30" w:rsidRDefault="00590161" w:rsidP="00713A30">
      <w:pPr>
        <w:snapToGrid w:val="0"/>
        <w:spacing w:line="560" w:lineRule="exact"/>
        <w:ind w:firstLineChars="198" w:firstLine="634"/>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1</w:t>
      </w:r>
      <w:r w:rsidR="00023952" w:rsidRPr="00713A30">
        <w:rPr>
          <w:rFonts w:ascii="Times New Roman" w:eastAsia="黑体" w:hAnsi="Times New Roman" w:cs="Times New Roman"/>
          <w:bCs/>
          <w:sz w:val="32"/>
          <w:szCs w:val="32"/>
        </w:rPr>
        <w:t>1</w:t>
      </w:r>
      <w:r w:rsidR="00C04A9D" w:rsidRPr="00713A30">
        <w:rPr>
          <w:rFonts w:ascii="Times New Roman" w:eastAsia="黑体" w:hAnsi="Times New Roman" w:cs="Times New Roman"/>
          <w:bCs/>
          <w:sz w:val="32"/>
          <w:szCs w:val="32"/>
        </w:rPr>
        <w:t>.</w:t>
      </w:r>
      <w:r w:rsidR="00C04A9D" w:rsidRPr="00713A30">
        <w:rPr>
          <w:rFonts w:ascii="Times New Roman" w:eastAsia="黑体" w:hAnsi="Times New Roman" w:cs="Times New Roman"/>
          <w:bCs/>
          <w:sz w:val="32"/>
          <w:szCs w:val="32"/>
        </w:rPr>
        <w:t>博士学位论文或博士后出站报告可以申报后期资助项目吗？</w:t>
      </w:r>
    </w:p>
    <w:p w:rsidR="00C04A9D" w:rsidRPr="00713A30" w:rsidRDefault="00C04A9D" w:rsidP="00713A30">
      <w:pPr>
        <w:snapToGrid w:val="0"/>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可以申报，但所报成果应是</w:t>
      </w:r>
      <w:r w:rsidR="00B366A5" w:rsidRPr="00713A30">
        <w:rPr>
          <w:rFonts w:ascii="Times New Roman" w:eastAsia="仿宋_GB2312" w:hAnsi="Times New Roman" w:cs="Times New Roman"/>
          <w:sz w:val="32"/>
          <w:szCs w:val="32"/>
        </w:rPr>
        <w:t>3</w:t>
      </w:r>
      <w:r w:rsidRPr="00713A30">
        <w:rPr>
          <w:rFonts w:ascii="Times New Roman" w:eastAsia="仿宋_GB2312" w:hAnsi="Times New Roman" w:cs="Times New Roman"/>
          <w:sz w:val="32"/>
          <w:szCs w:val="32"/>
        </w:rPr>
        <w:t>年前（</w:t>
      </w:r>
      <w:r w:rsidRPr="00713A30">
        <w:rPr>
          <w:rFonts w:ascii="Times New Roman" w:eastAsia="仿宋_GB2312" w:hAnsi="Times New Roman" w:cs="Times New Roman"/>
          <w:sz w:val="32"/>
          <w:szCs w:val="32"/>
        </w:rPr>
        <w:t>20</w:t>
      </w:r>
      <w:r w:rsidR="00BF36FB" w:rsidRPr="00713A30">
        <w:rPr>
          <w:rFonts w:ascii="Times New Roman" w:eastAsia="仿宋_GB2312" w:hAnsi="Times New Roman" w:cs="Times New Roman"/>
          <w:sz w:val="32"/>
          <w:szCs w:val="32"/>
        </w:rPr>
        <w:t>1</w:t>
      </w:r>
      <w:r w:rsidR="00B366A5" w:rsidRPr="00713A30">
        <w:rPr>
          <w:rFonts w:ascii="Times New Roman" w:eastAsia="仿宋_GB2312" w:hAnsi="Times New Roman" w:cs="Times New Roman"/>
          <w:sz w:val="32"/>
          <w:szCs w:val="32"/>
        </w:rPr>
        <w:t>9</w:t>
      </w:r>
      <w:r w:rsidRPr="00713A30">
        <w:rPr>
          <w:rFonts w:ascii="Times New Roman" w:eastAsia="仿宋_GB2312" w:hAnsi="Times New Roman" w:cs="Times New Roman"/>
          <w:sz w:val="32"/>
          <w:szCs w:val="32"/>
        </w:rPr>
        <w:t>年</w:t>
      </w:r>
      <w:r w:rsidR="009C0FE1" w:rsidRPr="00713A30">
        <w:rPr>
          <w:rFonts w:ascii="Times New Roman" w:eastAsia="仿宋_GB2312" w:hAnsi="Times New Roman" w:cs="Times New Roman"/>
          <w:sz w:val="32"/>
          <w:szCs w:val="32"/>
        </w:rPr>
        <w:t>1</w:t>
      </w:r>
      <w:r w:rsidRPr="00713A30">
        <w:rPr>
          <w:rFonts w:ascii="Times New Roman" w:eastAsia="仿宋_GB2312" w:hAnsi="Times New Roman" w:cs="Times New Roman"/>
          <w:sz w:val="32"/>
          <w:szCs w:val="32"/>
        </w:rPr>
        <w:t>月</w:t>
      </w:r>
      <w:r w:rsidRPr="00713A30">
        <w:rPr>
          <w:rFonts w:ascii="Times New Roman" w:eastAsia="仿宋_GB2312" w:hAnsi="Times New Roman" w:cs="Times New Roman"/>
          <w:sz w:val="32"/>
          <w:szCs w:val="32"/>
        </w:rPr>
        <w:t>1</w:t>
      </w:r>
      <w:r w:rsidRPr="00713A30">
        <w:rPr>
          <w:rFonts w:ascii="Times New Roman" w:eastAsia="仿宋_GB2312" w:hAnsi="Times New Roman" w:cs="Times New Roman"/>
          <w:sz w:val="32"/>
          <w:szCs w:val="32"/>
        </w:rPr>
        <w:t>日</w:t>
      </w:r>
      <w:r w:rsidRPr="00713A30">
        <w:rPr>
          <w:rFonts w:ascii="Times New Roman" w:eastAsia="仿宋_GB2312" w:hAnsi="Times New Roman" w:cs="Times New Roman"/>
          <w:sz w:val="32"/>
          <w:szCs w:val="32"/>
        </w:rPr>
        <w:lastRenderedPageBreak/>
        <w:t>前）获得答辩通过的博士学位论文或博士后出站报告，</w:t>
      </w:r>
      <w:r w:rsidR="00B366A5" w:rsidRPr="00713A30">
        <w:rPr>
          <w:rFonts w:ascii="Times New Roman" w:eastAsia="仿宋_GB2312" w:hAnsi="Times New Roman" w:cs="Times New Roman"/>
          <w:sz w:val="32"/>
          <w:szCs w:val="32"/>
        </w:rPr>
        <w:t>并在原文基础上进行实质性修改</w:t>
      </w:r>
      <w:r w:rsidR="00944DA5" w:rsidRPr="00713A30">
        <w:rPr>
          <w:rFonts w:ascii="Times New Roman" w:eastAsia="仿宋_GB2312" w:hAnsi="Times New Roman" w:cs="Times New Roman"/>
          <w:sz w:val="32"/>
          <w:szCs w:val="32"/>
        </w:rPr>
        <w:t>和创新</w:t>
      </w:r>
      <w:r w:rsidR="00B366A5" w:rsidRPr="00713A30">
        <w:rPr>
          <w:rFonts w:ascii="Times New Roman" w:eastAsia="仿宋_GB2312" w:hAnsi="Times New Roman" w:cs="Times New Roman"/>
          <w:sz w:val="32"/>
          <w:szCs w:val="32"/>
        </w:rPr>
        <w:t>。</w:t>
      </w:r>
    </w:p>
    <w:p w:rsidR="00C04A9D" w:rsidRPr="00713A30" w:rsidRDefault="0042298F" w:rsidP="00713A30">
      <w:pPr>
        <w:snapToGrid w:val="0"/>
        <w:spacing w:line="560" w:lineRule="exact"/>
        <w:ind w:firstLineChars="198" w:firstLine="634"/>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1</w:t>
      </w:r>
      <w:r w:rsidR="00023952" w:rsidRPr="00713A30">
        <w:rPr>
          <w:rFonts w:ascii="Times New Roman" w:eastAsia="黑体" w:hAnsi="Times New Roman" w:cs="Times New Roman"/>
          <w:bCs/>
          <w:sz w:val="32"/>
          <w:szCs w:val="32"/>
        </w:rPr>
        <w:t>2</w:t>
      </w:r>
      <w:r w:rsidR="000F76CC" w:rsidRPr="00713A30">
        <w:rPr>
          <w:rFonts w:ascii="Times New Roman" w:eastAsia="黑体" w:hAnsi="Times New Roman" w:cs="Times New Roman"/>
          <w:bCs/>
          <w:sz w:val="32"/>
          <w:szCs w:val="32"/>
        </w:rPr>
        <w:t>.</w:t>
      </w:r>
      <w:r w:rsidR="00C04A9D" w:rsidRPr="00713A30">
        <w:rPr>
          <w:rFonts w:ascii="Times New Roman" w:eastAsia="黑体" w:hAnsi="Times New Roman" w:cs="Times New Roman"/>
          <w:bCs/>
          <w:sz w:val="32"/>
          <w:szCs w:val="32"/>
        </w:rPr>
        <w:t>申报后期资助项目必须有课题组成员吗？</w:t>
      </w:r>
    </w:p>
    <w:p w:rsidR="00D83508" w:rsidRPr="00713A30" w:rsidRDefault="00C04A9D" w:rsidP="00713A30">
      <w:pPr>
        <w:snapToGrid w:val="0"/>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不一定。</w:t>
      </w:r>
      <w:r w:rsidR="00D83508" w:rsidRPr="00713A30">
        <w:rPr>
          <w:rFonts w:ascii="Times New Roman" w:eastAsia="仿宋_GB2312" w:hAnsi="Times New Roman" w:cs="Times New Roman"/>
          <w:sz w:val="32"/>
          <w:szCs w:val="32"/>
        </w:rPr>
        <w:t>后期资助项目</w:t>
      </w:r>
      <w:r w:rsidRPr="00713A30">
        <w:rPr>
          <w:rFonts w:ascii="Times New Roman" w:eastAsia="仿宋_GB2312" w:hAnsi="Times New Roman" w:cs="Times New Roman"/>
          <w:sz w:val="32"/>
          <w:szCs w:val="32"/>
        </w:rPr>
        <w:t>提倡联合开展研究，将研究工作与团队建设、出成果与出人才相结合。</w:t>
      </w:r>
      <w:r w:rsidR="00D83508" w:rsidRPr="00713A30">
        <w:rPr>
          <w:rFonts w:ascii="Times New Roman" w:eastAsia="仿宋_GB2312" w:hAnsi="Times New Roman" w:cs="Times New Roman"/>
          <w:sz w:val="32"/>
          <w:szCs w:val="32"/>
        </w:rPr>
        <w:t>课题组成员没有年龄及专业技术职务限制。作为</w:t>
      </w:r>
      <w:r w:rsidRPr="00713A30">
        <w:rPr>
          <w:rFonts w:ascii="Times New Roman" w:eastAsia="仿宋_GB2312" w:hAnsi="Times New Roman" w:cs="Times New Roman"/>
          <w:sz w:val="32"/>
          <w:szCs w:val="32"/>
        </w:rPr>
        <w:t>课题组成员最多只能同时参加</w:t>
      </w:r>
      <w:r w:rsidR="0039668D" w:rsidRPr="00713A30">
        <w:rPr>
          <w:rFonts w:ascii="Times New Roman" w:eastAsia="仿宋_GB2312" w:hAnsi="Times New Roman" w:cs="Times New Roman"/>
          <w:sz w:val="32"/>
          <w:szCs w:val="32"/>
        </w:rPr>
        <w:t>2</w:t>
      </w:r>
      <w:r w:rsidRPr="00713A30">
        <w:rPr>
          <w:rFonts w:ascii="Times New Roman" w:eastAsia="仿宋_GB2312" w:hAnsi="Times New Roman" w:cs="Times New Roman"/>
          <w:sz w:val="32"/>
          <w:szCs w:val="32"/>
        </w:rPr>
        <w:t>个项目的申请。所列课题组成员必须征得成员本人同意，并参与实质性研究工作，否则视为违规申报。</w:t>
      </w:r>
    </w:p>
    <w:p w:rsidR="00C04A9D" w:rsidRPr="00713A30" w:rsidRDefault="0042298F" w:rsidP="00713A30">
      <w:pPr>
        <w:snapToGrid w:val="0"/>
        <w:spacing w:line="560" w:lineRule="exact"/>
        <w:ind w:firstLineChars="198" w:firstLine="634"/>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1</w:t>
      </w:r>
      <w:r w:rsidR="00023952" w:rsidRPr="00713A30">
        <w:rPr>
          <w:rFonts w:ascii="Times New Roman" w:eastAsia="黑体" w:hAnsi="Times New Roman" w:cs="Times New Roman"/>
          <w:bCs/>
          <w:sz w:val="32"/>
          <w:szCs w:val="32"/>
        </w:rPr>
        <w:t>3</w:t>
      </w:r>
      <w:r w:rsidR="000F76CC" w:rsidRPr="00713A30">
        <w:rPr>
          <w:rFonts w:ascii="Times New Roman" w:eastAsia="黑体" w:hAnsi="Times New Roman" w:cs="Times New Roman"/>
          <w:bCs/>
          <w:sz w:val="32"/>
          <w:szCs w:val="32"/>
        </w:rPr>
        <w:t>.</w:t>
      </w:r>
      <w:r w:rsidR="00C04A9D" w:rsidRPr="00713A30">
        <w:rPr>
          <w:rFonts w:ascii="Times New Roman" w:eastAsia="黑体" w:hAnsi="Times New Roman" w:cs="Times New Roman"/>
          <w:bCs/>
          <w:sz w:val="32"/>
          <w:szCs w:val="32"/>
        </w:rPr>
        <w:t>申报后期资助项目需要有推荐人吗</w:t>
      </w:r>
      <w:r w:rsidR="00C04A9D" w:rsidRPr="00713A30">
        <w:rPr>
          <w:rFonts w:ascii="Times New Roman" w:eastAsia="黑体" w:hAnsi="Times New Roman" w:cs="Times New Roman"/>
          <w:bCs/>
          <w:sz w:val="32"/>
          <w:szCs w:val="32"/>
        </w:rPr>
        <w:t>?</w:t>
      </w:r>
    </w:p>
    <w:p w:rsidR="00C04A9D" w:rsidRPr="00713A30" w:rsidRDefault="00C04A9D" w:rsidP="00713A30">
      <w:pPr>
        <w:snapToGrid w:val="0"/>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0039668D" w:rsidRPr="00713A30">
        <w:rPr>
          <w:rFonts w:ascii="Times New Roman" w:eastAsia="仿宋_GB2312" w:hAnsi="Times New Roman" w:cs="Times New Roman"/>
          <w:sz w:val="32"/>
          <w:szCs w:val="32"/>
        </w:rPr>
        <w:t>本次</w:t>
      </w:r>
      <w:r w:rsidRPr="00713A30">
        <w:rPr>
          <w:rFonts w:ascii="Times New Roman" w:eastAsia="仿宋_GB2312" w:hAnsi="Times New Roman" w:cs="Times New Roman"/>
          <w:sz w:val="32"/>
          <w:szCs w:val="32"/>
        </w:rPr>
        <w:t>申报后期资助项目</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包括重大</w:t>
      </w:r>
      <w:r w:rsidR="00D83508" w:rsidRPr="00713A30">
        <w:rPr>
          <w:rFonts w:ascii="Times New Roman" w:eastAsia="仿宋_GB2312" w:hAnsi="Times New Roman" w:cs="Times New Roman"/>
          <w:sz w:val="32"/>
          <w:szCs w:val="32"/>
        </w:rPr>
        <w:t>项目</w:t>
      </w:r>
      <w:r w:rsidRPr="00713A30">
        <w:rPr>
          <w:rFonts w:ascii="Times New Roman" w:eastAsia="仿宋_GB2312" w:hAnsi="Times New Roman" w:cs="Times New Roman"/>
          <w:sz w:val="32"/>
          <w:szCs w:val="32"/>
        </w:rPr>
        <w:t>、一般</w:t>
      </w:r>
      <w:r w:rsidR="00D83508" w:rsidRPr="00713A30">
        <w:rPr>
          <w:rFonts w:ascii="Times New Roman" w:eastAsia="仿宋_GB2312" w:hAnsi="Times New Roman" w:cs="Times New Roman"/>
          <w:sz w:val="32"/>
          <w:szCs w:val="32"/>
        </w:rPr>
        <w:t>项目</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须</w:t>
      </w:r>
      <w:r w:rsidR="00CB5784" w:rsidRPr="00713A30">
        <w:rPr>
          <w:rFonts w:ascii="Times New Roman" w:eastAsia="仿宋_GB2312" w:hAnsi="Times New Roman" w:cs="Times New Roman"/>
          <w:sz w:val="32"/>
          <w:szCs w:val="32"/>
        </w:rPr>
        <w:t>经</w:t>
      </w:r>
      <w:r w:rsidRPr="00713A30">
        <w:rPr>
          <w:rFonts w:ascii="Times New Roman" w:eastAsia="仿宋_GB2312" w:hAnsi="Times New Roman" w:cs="Times New Roman"/>
          <w:sz w:val="32"/>
          <w:szCs w:val="32"/>
        </w:rPr>
        <w:t>申请人所在单位学术委员会同意</w:t>
      </w:r>
      <w:r w:rsidR="00BA6260" w:rsidRPr="00713A30">
        <w:rPr>
          <w:rFonts w:ascii="Times New Roman" w:eastAsia="仿宋_GB2312" w:hAnsi="Times New Roman" w:cs="Times New Roman"/>
          <w:sz w:val="32"/>
          <w:szCs w:val="32"/>
        </w:rPr>
        <w:t>，</w:t>
      </w:r>
      <w:r w:rsidR="0039668D" w:rsidRPr="00713A30">
        <w:rPr>
          <w:rFonts w:ascii="Times New Roman" w:eastAsia="仿宋_GB2312" w:hAnsi="Times New Roman" w:cs="Times New Roman"/>
          <w:sz w:val="32"/>
          <w:szCs w:val="32"/>
        </w:rPr>
        <w:t>不需要</w:t>
      </w:r>
      <w:r w:rsidR="00CB5784" w:rsidRPr="00713A30">
        <w:rPr>
          <w:rFonts w:ascii="Times New Roman" w:eastAsia="仿宋_GB2312" w:hAnsi="Times New Roman" w:cs="Times New Roman"/>
          <w:sz w:val="32"/>
          <w:szCs w:val="32"/>
        </w:rPr>
        <w:t>另外</w:t>
      </w:r>
      <w:r w:rsidR="0039668D" w:rsidRPr="00713A30">
        <w:rPr>
          <w:rFonts w:ascii="Times New Roman" w:eastAsia="仿宋_GB2312" w:hAnsi="Times New Roman" w:cs="Times New Roman"/>
          <w:sz w:val="32"/>
          <w:szCs w:val="32"/>
        </w:rPr>
        <w:t>填写推荐人意见。</w:t>
      </w:r>
    </w:p>
    <w:p w:rsidR="00E04429" w:rsidRPr="00713A30" w:rsidRDefault="0042298F" w:rsidP="00713A30">
      <w:pPr>
        <w:widowControl/>
        <w:shd w:val="clear" w:color="auto" w:fill="FFFFFF"/>
        <w:spacing w:line="560" w:lineRule="exact"/>
        <w:ind w:firstLineChars="200" w:firstLine="640"/>
        <w:rPr>
          <w:rFonts w:ascii="Times New Roman" w:eastAsia="黑体" w:hAnsi="Times New Roman" w:cs="Times New Roman"/>
          <w:bCs/>
          <w:color w:val="000000"/>
          <w:kern w:val="0"/>
          <w:sz w:val="32"/>
          <w:szCs w:val="32"/>
          <w:shd w:val="clear" w:color="auto" w:fill="FFFFFF"/>
        </w:rPr>
      </w:pPr>
      <w:r w:rsidRPr="00713A30">
        <w:rPr>
          <w:rFonts w:ascii="Times New Roman" w:eastAsia="黑体" w:hAnsi="Times New Roman" w:cs="Times New Roman"/>
          <w:bCs/>
          <w:color w:val="000000"/>
          <w:kern w:val="0"/>
          <w:sz w:val="32"/>
          <w:szCs w:val="32"/>
          <w:shd w:val="clear" w:color="auto" w:fill="FFFFFF"/>
        </w:rPr>
        <w:t>1</w:t>
      </w:r>
      <w:r w:rsidR="00023952" w:rsidRPr="00713A30">
        <w:rPr>
          <w:rFonts w:ascii="Times New Roman" w:eastAsia="黑体" w:hAnsi="Times New Roman" w:cs="Times New Roman"/>
          <w:bCs/>
          <w:color w:val="000000"/>
          <w:kern w:val="0"/>
          <w:sz w:val="32"/>
          <w:szCs w:val="32"/>
          <w:shd w:val="clear" w:color="auto" w:fill="FFFFFF"/>
        </w:rPr>
        <w:t>4</w:t>
      </w:r>
      <w:r w:rsidR="00E04429" w:rsidRPr="00713A30">
        <w:rPr>
          <w:rFonts w:ascii="Times New Roman" w:eastAsia="黑体" w:hAnsi="Times New Roman" w:cs="Times New Roman"/>
          <w:bCs/>
          <w:color w:val="000000"/>
          <w:kern w:val="0"/>
          <w:sz w:val="32"/>
          <w:szCs w:val="32"/>
          <w:shd w:val="clear" w:color="auto" w:fill="FFFFFF"/>
        </w:rPr>
        <w:t>.</w:t>
      </w:r>
      <w:r w:rsidR="00E04429" w:rsidRPr="00713A30">
        <w:rPr>
          <w:rFonts w:ascii="Times New Roman" w:eastAsia="黑体" w:hAnsi="Times New Roman" w:cs="Times New Roman"/>
          <w:bCs/>
          <w:color w:val="000000"/>
          <w:kern w:val="0"/>
          <w:sz w:val="32"/>
          <w:szCs w:val="32"/>
          <w:shd w:val="clear" w:color="auto" w:fill="FFFFFF"/>
        </w:rPr>
        <w:t>经费预算填报</w:t>
      </w:r>
      <w:r w:rsidRPr="00713A30">
        <w:rPr>
          <w:rFonts w:ascii="Times New Roman" w:eastAsia="黑体" w:hAnsi="Times New Roman" w:cs="Times New Roman"/>
          <w:bCs/>
          <w:color w:val="000000"/>
          <w:kern w:val="0"/>
          <w:sz w:val="32"/>
          <w:szCs w:val="32"/>
          <w:shd w:val="clear" w:color="auto" w:fill="FFFFFF"/>
        </w:rPr>
        <w:t>有何</w:t>
      </w:r>
      <w:r w:rsidR="00E04429" w:rsidRPr="00713A30">
        <w:rPr>
          <w:rFonts w:ascii="Times New Roman" w:eastAsia="黑体" w:hAnsi="Times New Roman" w:cs="Times New Roman"/>
          <w:bCs/>
          <w:color w:val="000000"/>
          <w:kern w:val="0"/>
          <w:sz w:val="32"/>
          <w:szCs w:val="32"/>
          <w:shd w:val="clear" w:color="auto" w:fill="FFFFFF"/>
        </w:rPr>
        <w:t>要求？</w:t>
      </w:r>
    </w:p>
    <w:p w:rsidR="00400CD7" w:rsidRPr="00713A30" w:rsidRDefault="000A705E" w:rsidP="00713A30">
      <w:pPr>
        <w:snapToGrid w:val="0"/>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00400CD7" w:rsidRPr="00713A30">
        <w:rPr>
          <w:rFonts w:ascii="Times New Roman" w:eastAsia="仿宋_GB2312" w:hAnsi="Times New Roman" w:cs="Times New Roman"/>
          <w:sz w:val="32"/>
          <w:szCs w:val="32"/>
        </w:rPr>
        <w:t>新修订的《繁荣计划专项资金管理办法》</w:t>
      </w:r>
      <w:r w:rsidR="00400CD7" w:rsidRPr="00713A30">
        <w:rPr>
          <w:rFonts w:ascii="Times New Roman" w:eastAsia="仿宋_GB2312" w:hAnsi="Times New Roman" w:cs="Times New Roman"/>
          <w:sz w:val="32"/>
          <w:szCs w:val="32"/>
        </w:rPr>
        <w:t>(</w:t>
      </w:r>
      <w:r w:rsidR="00400CD7" w:rsidRPr="00713A30">
        <w:rPr>
          <w:rFonts w:ascii="Times New Roman" w:eastAsia="仿宋_GB2312" w:hAnsi="Times New Roman" w:cs="Times New Roman"/>
          <w:sz w:val="32"/>
          <w:szCs w:val="32"/>
        </w:rPr>
        <w:t>财教〔</w:t>
      </w:r>
      <w:r w:rsidR="00400CD7" w:rsidRPr="00713A30">
        <w:rPr>
          <w:rFonts w:ascii="Times New Roman" w:eastAsia="仿宋_GB2312" w:hAnsi="Times New Roman" w:cs="Times New Roman"/>
          <w:sz w:val="32"/>
          <w:szCs w:val="32"/>
        </w:rPr>
        <w:t>2021</w:t>
      </w:r>
      <w:r w:rsidR="00400CD7" w:rsidRPr="00713A30">
        <w:rPr>
          <w:rFonts w:ascii="Times New Roman" w:eastAsia="仿宋_GB2312" w:hAnsi="Times New Roman" w:cs="Times New Roman"/>
          <w:sz w:val="32"/>
          <w:szCs w:val="32"/>
        </w:rPr>
        <w:t>〕</w:t>
      </w:r>
      <w:r w:rsidR="00400CD7" w:rsidRPr="00713A30">
        <w:rPr>
          <w:rFonts w:ascii="Times New Roman" w:eastAsia="仿宋_GB2312" w:hAnsi="Times New Roman" w:cs="Times New Roman"/>
          <w:sz w:val="32"/>
          <w:szCs w:val="32"/>
        </w:rPr>
        <w:t>285</w:t>
      </w:r>
      <w:r w:rsidR="00400CD7" w:rsidRPr="00713A30">
        <w:rPr>
          <w:rFonts w:ascii="Times New Roman" w:eastAsia="仿宋_GB2312" w:hAnsi="Times New Roman" w:cs="Times New Roman"/>
          <w:sz w:val="32"/>
          <w:szCs w:val="32"/>
        </w:rPr>
        <w:t>号</w:t>
      </w:r>
      <w:r w:rsidR="00400CD7" w:rsidRPr="00713A30">
        <w:rPr>
          <w:rFonts w:ascii="Times New Roman" w:eastAsia="仿宋_GB2312" w:hAnsi="Times New Roman" w:cs="Times New Roman"/>
          <w:sz w:val="32"/>
          <w:szCs w:val="32"/>
        </w:rPr>
        <w:t>)</w:t>
      </w:r>
      <w:r w:rsidR="00400CD7" w:rsidRPr="00713A30">
        <w:rPr>
          <w:rFonts w:ascii="Times New Roman" w:eastAsia="仿宋_GB2312" w:hAnsi="Times New Roman" w:cs="Times New Roman"/>
          <w:sz w:val="32"/>
          <w:szCs w:val="32"/>
        </w:rPr>
        <w:t>全面反映了党中央、国务院一系列优化科研经费管理新要求新举措，落实《国务院办公厅关于改革完善中央财政科研经费管理的若干意见》（国办发〔</w:t>
      </w:r>
      <w:r w:rsidR="00400CD7" w:rsidRPr="00713A30">
        <w:rPr>
          <w:rFonts w:ascii="Times New Roman" w:eastAsia="仿宋_GB2312" w:hAnsi="Times New Roman" w:cs="Times New Roman"/>
          <w:sz w:val="32"/>
          <w:szCs w:val="32"/>
        </w:rPr>
        <w:t>2021</w:t>
      </w:r>
      <w:r w:rsidR="00400CD7" w:rsidRPr="00713A30">
        <w:rPr>
          <w:rFonts w:ascii="Times New Roman" w:eastAsia="仿宋_GB2312" w:hAnsi="Times New Roman" w:cs="Times New Roman"/>
          <w:sz w:val="32"/>
          <w:szCs w:val="32"/>
        </w:rPr>
        <w:t>〕</w:t>
      </w:r>
      <w:r w:rsidR="00400CD7" w:rsidRPr="00713A30">
        <w:rPr>
          <w:rFonts w:ascii="Times New Roman" w:eastAsia="仿宋_GB2312" w:hAnsi="Times New Roman" w:cs="Times New Roman"/>
          <w:sz w:val="32"/>
          <w:szCs w:val="32"/>
        </w:rPr>
        <w:t>32</w:t>
      </w:r>
      <w:r w:rsidR="00400CD7" w:rsidRPr="00713A30">
        <w:rPr>
          <w:rFonts w:ascii="Times New Roman" w:eastAsia="仿宋_GB2312" w:hAnsi="Times New Roman" w:cs="Times New Roman"/>
          <w:sz w:val="32"/>
          <w:szCs w:val="32"/>
        </w:rPr>
        <w:t>号）要求，将进一步激发科研活力，为创新</w:t>
      </w:r>
      <w:r w:rsidR="00400CD7" w:rsidRPr="00713A30">
        <w:rPr>
          <w:rFonts w:ascii="Times New Roman" w:eastAsia="仿宋_GB2312" w:hAnsi="Times New Roman" w:cs="Times New Roman"/>
          <w:sz w:val="32"/>
          <w:szCs w:val="32"/>
        </w:rPr>
        <w:t>“</w:t>
      </w:r>
      <w:r w:rsidR="00400CD7" w:rsidRPr="00713A30">
        <w:rPr>
          <w:rFonts w:ascii="Times New Roman" w:eastAsia="仿宋_GB2312" w:hAnsi="Times New Roman" w:cs="Times New Roman"/>
          <w:sz w:val="32"/>
          <w:szCs w:val="32"/>
        </w:rPr>
        <w:t>松绑</w:t>
      </w:r>
      <w:r w:rsidR="00400CD7" w:rsidRPr="00713A30">
        <w:rPr>
          <w:rFonts w:ascii="Times New Roman" w:eastAsia="仿宋_GB2312" w:hAnsi="Times New Roman" w:cs="Times New Roman"/>
          <w:sz w:val="32"/>
          <w:szCs w:val="32"/>
        </w:rPr>
        <w:t>”</w:t>
      </w:r>
      <w:r w:rsidR="00400CD7" w:rsidRPr="00713A30">
        <w:rPr>
          <w:rFonts w:ascii="Times New Roman" w:eastAsia="仿宋_GB2312" w:hAnsi="Times New Roman" w:cs="Times New Roman"/>
          <w:sz w:val="32"/>
          <w:szCs w:val="32"/>
        </w:rPr>
        <w:t>发挥重要作用。研究项目资金分为直接费用和间接费用，直接费用是指在项目研究过程中发生的与之直接相关的费用，包括：业务费、劳务费、设备费。间接费用是指项目承担高校在组织实施项目过程中发生的无法在直接费用中列支的相关费用，主要包括：项目承担高校为项目研究提供的房屋占用，日常水、电、气、暖等消耗，有关管理费用的补助支出，以及激励科研人员的绩效支出等。</w:t>
      </w:r>
    </w:p>
    <w:p w:rsidR="00400CD7" w:rsidRPr="00713A30" w:rsidRDefault="00400CD7" w:rsidP="00713A30">
      <w:pPr>
        <w:snapToGrid w:val="0"/>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lastRenderedPageBreak/>
        <w:t>申请人应按照研究实际需要和资金开支范围，科学合理、实事求是地按年度编制项目预算。项目负责人应严格执行批准后的预算，后期确需调剂的，应当按照有关规定履行单位内部调整审批程序，并通过教育部人文社会科学研究管理平台项目中后期管理系统备案。间接费用由项目承担高校统筹安排使用。项目承担高校应当公开透明、合理合规使用间接费用，处理好分摊间接成本和对科研人员激励的关系。绩效支出安排应当与科研人员在研究工作中的实际贡献挂钩，可以将间接费用全部用于绩效支出，并向创新绩效突出的团队和个人倾斜。</w:t>
      </w:r>
    </w:p>
    <w:p w:rsidR="00400CD7" w:rsidRPr="00713A30" w:rsidRDefault="00400CD7" w:rsidP="00713A30">
      <w:pPr>
        <w:snapToGrid w:val="0"/>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跨单位合作的科研活动，确需外拨资金的，应当在预算中单独列示，并对合作研究单位资质、承担的研究任务、外拨资金额度等进行说明。间接费用外拨金额，由项目承担高校和合作研究单位协商确定。</w:t>
      </w:r>
    </w:p>
    <w:p w:rsidR="00A0038B" w:rsidRPr="00713A30" w:rsidRDefault="0042298F" w:rsidP="00713A30">
      <w:pPr>
        <w:snapToGrid w:val="0"/>
        <w:spacing w:line="560" w:lineRule="exact"/>
        <w:ind w:firstLineChars="200" w:firstLine="640"/>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1</w:t>
      </w:r>
      <w:r w:rsidR="00CD07E7" w:rsidRPr="00713A30">
        <w:rPr>
          <w:rFonts w:ascii="Times New Roman" w:eastAsia="黑体" w:hAnsi="Times New Roman" w:cs="Times New Roman"/>
          <w:bCs/>
          <w:sz w:val="32"/>
          <w:szCs w:val="32"/>
        </w:rPr>
        <w:t>5</w:t>
      </w:r>
      <w:r w:rsidR="000F76CC" w:rsidRPr="00713A30">
        <w:rPr>
          <w:rFonts w:ascii="Times New Roman" w:eastAsia="黑体" w:hAnsi="Times New Roman" w:cs="Times New Roman"/>
          <w:bCs/>
          <w:sz w:val="32"/>
          <w:szCs w:val="32"/>
        </w:rPr>
        <w:t>.</w:t>
      </w:r>
      <w:r w:rsidR="00A0038B" w:rsidRPr="00713A30">
        <w:rPr>
          <w:rFonts w:ascii="Times New Roman" w:eastAsia="黑体" w:hAnsi="Times New Roman" w:cs="Times New Roman"/>
          <w:bCs/>
          <w:sz w:val="32"/>
          <w:szCs w:val="32"/>
        </w:rPr>
        <w:t>后期资助项目网上申报有哪些注意事项？</w:t>
      </w:r>
    </w:p>
    <w:p w:rsidR="007C76C4" w:rsidRPr="00713A30" w:rsidRDefault="00A0038B" w:rsidP="00713A30">
      <w:pPr>
        <w:spacing w:line="560" w:lineRule="exact"/>
        <w:ind w:firstLine="60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申报者需要通过</w:t>
      </w:r>
      <w:r w:rsidR="007C76C4" w:rsidRPr="00713A30">
        <w:rPr>
          <w:rFonts w:ascii="Times New Roman" w:eastAsia="仿宋_GB2312" w:hAnsi="Times New Roman" w:cs="Times New Roman"/>
          <w:sz w:val="32"/>
          <w:szCs w:val="32"/>
        </w:rPr>
        <w:t>以下</w:t>
      </w:r>
      <w:r w:rsidRPr="00713A30">
        <w:rPr>
          <w:rFonts w:ascii="Times New Roman" w:eastAsia="仿宋_GB2312" w:hAnsi="Times New Roman" w:cs="Times New Roman"/>
          <w:sz w:val="32"/>
          <w:szCs w:val="32"/>
        </w:rPr>
        <w:t>步骤完成</w:t>
      </w:r>
      <w:r w:rsidR="00CB5AEC" w:rsidRPr="00713A30">
        <w:rPr>
          <w:rFonts w:ascii="Times New Roman" w:eastAsia="仿宋_GB2312" w:hAnsi="Times New Roman" w:cs="Times New Roman"/>
          <w:sz w:val="32"/>
          <w:szCs w:val="32"/>
        </w:rPr>
        <w:t>网上申报</w:t>
      </w:r>
      <w:r w:rsidRPr="00713A30">
        <w:rPr>
          <w:rFonts w:ascii="Times New Roman" w:eastAsia="仿宋_GB2312" w:hAnsi="Times New Roman" w:cs="Times New Roman"/>
          <w:sz w:val="32"/>
          <w:szCs w:val="32"/>
        </w:rPr>
        <w:t>，</w:t>
      </w:r>
      <w:r w:rsidR="007C76C4" w:rsidRPr="00713A30">
        <w:rPr>
          <w:rFonts w:ascii="Times New Roman" w:eastAsia="仿宋_GB2312" w:hAnsi="Times New Roman" w:cs="Times New Roman"/>
          <w:sz w:val="32"/>
          <w:szCs w:val="32"/>
        </w:rPr>
        <w:t>（</w:t>
      </w:r>
      <w:r w:rsidR="007C76C4" w:rsidRPr="00713A30">
        <w:rPr>
          <w:rFonts w:ascii="Times New Roman" w:eastAsia="仿宋_GB2312" w:hAnsi="Times New Roman" w:cs="Times New Roman"/>
          <w:sz w:val="32"/>
          <w:szCs w:val="32"/>
        </w:rPr>
        <w:t>1</w:t>
      </w:r>
      <w:r w:rsidR="007C76C4" w:rsidRPr="00713A30">
        <w:rPr>
          <w:rFonts w:ascii="Times New Roman" w:eastAsia="仿宋_GB2312" w:hAnsi="Times New Roman" w:cs="Times New Roman"/>
          <w:sz w:val="32"/>
          <w:szCs w:val="32"/>
        </w:rPr>
        <w:t>）在线填写申报项目的</w:t>
      </w:r>
      <w:r w:rsidR="007C76C4" w:rsidRPr="00713A30">
        <w:rPr>
          <w:rFonts w:ascii="Times New Roman" w:eastAsia="仿宋_GB2312" w:hAnsi="Times New Roman" w:cs="Times New Roman"/>
          <w:sz w:val="32"/>
          <w:szCs w:val="32"/>
        </w:rPr>
        <w:t>“</w:t>
      </w:r>
      <w:r w:rsidR="007C76C4" w:rsidRPr="00713A30">
        <w:rPr>
          <w:rFonts w:ascii="Times New Roman" w:eastAsia="仿宋_GB2312" w:hAnsi="Times New Roman" w:cs="Times New Roman"/>
          <w:sz w:val="32"/>
          <w:szCs w:val="32"/>
        </w:rPr>
        <w:t>基本信息</w:t>
      </w:r>
      <w:r w:rsidR="007C76C4" w:rsidRPr="00713A30">
        <w:rPr>
          <w:rFonts w:ascii="Times New Roman" w:eastAsia="仿宋_GB2312" w:hAnsi="Times New Roman" w:cs="Times New Roman"/>
          <w:sz w:val="32"/>
          <w:szCs w:val="32"/>
        </w:rPr>
        <w:t>”</w:t>
      </w:r>
      <w:r w:rsidR="007C76C4" w:rsidRPr="00713A30">
        <w:rPr>
          <w:rFonts w:ascii="Times New Roman" w:eastAsia="仿宋_GB2312" w:hAnsi="Times New Roman" w:cs="Times New Roman"/>
          <w:sz w:val="32"/>
          <w:szCs w:val="32"/>
        </w:rPr>
        <w:t>和</w:t>
      </w:r>
      <w:r w:rsidR="007C76C4" w:rsidRPr="00713A30">
        <w:rPr>
          <w:rFonts w:ascii="Times New Roman" w:eastAsia="仿宋_GB2312" w:hAnsi="Times New Roman" w:cs="Times New Roman"/>
          <w:sz w:val="32"/>
          <w:szCs w:val="32"/>
        </w:rPr>
        <w:t>“</w:t>
      </w:r>
      <w:r w:rsidR="007C76C4" w:rsidRPr="00713A30">
        <w:rPr>
          <w:rFonts w:ascii="Times New Roman" w:eastAsia="仿宋_GB2312" w:hAnsi="Times New Roman" w:cs="Times New Roman"/>
          <w:sz w:val="32"/>
          <w:szCs w:val="32"/>
        </w:rPr>
        <w:t>相关成果</w:t>
      </w:r>
      <w:r w:rsidR="007C76C4" w:rsidRPr="00713A30">
        <w:rPr>
          <w:rFonts w:ascii="Times New Roman" w:eastAsia="仿宋_GB2312" w:hAnsi="Times New Roman" w:cs="Times New Roman"/>
          <w:sz w:val="32"/>
          <w:szCs w:val="32"/>
        </w:rPr>
        <w:t>”</w:t>
      </w:r>
      <w:r w:rsidR="007C76C4" w:rsidRPr="00713A30">
        <w:rPr>
          <w:rFonts w:ascii="Times New Roman" w:eastAsia="仿宋_GB2312" w:hAnsi="Times New Roman" w:cs="Times New Roman"/>
          <w:sz w:val="32"/>
          <w:szCs w:val="32"/>
        </w:rPr>
        <w:t>；下载</w:t>
      </w:r>
      <w:r w:rsidR="007C76C4" w:rsidRPr="00713A30">
        <w:rPr>
          <w:rFonts w:ascii="Times New Roman" w:eastAsia="仿宋_GB2312" w:hAnsi="Times New Roman" w:cs="Times New Roman"/>
          <w:sz w:val="32"/>
          <w:szCs w:val="32"/>
        </w:rPr>
        <w:t>“</w:t>
      </w:r>
      <w:r w:rsidR="007C76C4" w:rsidRPr="00713A30">
        <w:rPr>
          <w:rFonts w:ascii="Times New Roman" w:eastAsia="仿宋_GB2312" w:hAnsi="Times New Roman" w:cs="Times New Roman"/>
          <w:sz w:val="32"/>
          <w:szCs w:val="32"/>
        </w:rPr>
        <w:t>申报成果介绍</w:t>
      </w:r>
      <w:r w:rsidR="007C76C4" w:rsidRPr="00713A30">
        <w:rPr>
          <w:rFonts w:ascii="Times New Roman" w:eastAsia="仿宋_GB2312" w:hAnsi="Times New Roman" w:cs="Times New Roman"/>
          <w:sz w:val="32"/>
          <w:szCs w:val="32"/>
        </w:rPr>
        <w:t>”</w:t>
      </w:r>
      <w:r w:rsidR="007C76C4" w:rsidRPr="00713A30">
        <w:rPr>
          <w:rFonts w:ascii="Times New Roman" w:eastAsia="仿宋_GB2312" w:hAnsi="Times New Roman" w:cs="Times New Roman"/>
          <w:sz w:val="32"/>
          <w:szCs w:val="32"/>
        </w:rPr>
        <w:t>模板，填写后以附件形式上传到申报系统；（</w:t>
      </w:r>
      <w:r w:rsidR="007C76C4" w:rsidRPr="00713A30">
        <w:rPr>
          <w:rFonts w:ascii="Times New Roman" w:eastAsia="仿宋_GB2312" w:hAnsi="Times New Roman" w:cs="Times New Roman"/>
          <w:sz w:val="32"/>
          <w:szCs w:val="32"/>
        </w:rPr>
        <w:t>2</w:t>
      </w:r>
      <w:r w:rsidR="007C76C4" w:rsidRPr="00713A30">
        <w:rPr>
          <w:rFonts w:ascii="Times New Roman" w:eastAsia="仿宋_GB2312" w:hAnsi="Times New Roman" w:cs="Times New Roman"/>
          <w:sz w:val="32"/>
          <w:szCs w:val="32"/>
        </w:rPr>
        <w:t>）以附件形式上传申报成果（</w:t>
      </w:r>
      <w:r w:rsidR="007C76C4" w:rsidRPr="00713A30">
        <w:rPr>
          <w:rFonts w:ascii="Times New Roman" w:eastAsia="仿宋_GB2312" w:hAnsi="Times New Roman" w:cs="Times New Roman"/>
          <w:sz w:val="32"/>
          <w:szCs w:val="32"/>
        </w:rPr>
        <w:t>PDF</w:t>
      </w:r>
      <w:r w:rsidR="007C76C4" w:rsidRPr="00713A30">
        <w:rPr>
          <w:rFonts w:ascii="Times New Roman" w:eastAsia="仿宋_GB2312" w:hAnsi="Times New Roman" w:cs="Times New Roman"/>
          <w:sz w:val="32"/>
          <w:szCs w:val="32"/>
        </w:rPr>
        <w:t>版本）及相关证明材料，且不超过</w:t>
      </w:r>
      <w:r w:rsidR="007C76C4" w:rsidRPr="00713A30">
        <w:rPr>
          <w:rFonts w:ascii="Times New Roman" w:eastAsia="仿宋_GB2312" w:hAnsi="Times New Roman" w:cs="Times New Roman"/>
          <w:sz w:val="32"/>
          <w:szCs w:val="32"/>
        </w:rPr>
        <w:t>30M</w:t>
      </w:r>
      <w:r w:rsidR="007C76C4" w:rsidRPr="00713A30">
        <w:rPr>
          <w:rFonts w:ascii="Times New Roman" w:eastAsia="仿宋_GB2312" w:hAnsi="Times New Roman" w:cs="Times New Roman"/>
          <w:sz w:val="32"/>
          <w:szCs w:val="32"/>
        </w:rPr>
        <w:t>；（</w:t>
      </w:r>
      <w:r w:rsidR="007C76C4" w:rsidRPr="00713A30">
        <w:rPr>
          <w:rFonts w:ascii="Times New Roman" w:eastAsia="仿宋_GB2312" w:hAnsi="Times New Roman" w:cs="Times New Roman"/>
          <w:sz w:val="32"/>
          <w:szCs w:val="32"/>
        </w:rPr>
        <w:t>3</w:t>
      </w:r>
      <w:r w:rsidR="007C76C4" w:rsidRPr="00713A30">
        <w:rPr>
          <w:rFonts w:ascii="Times New Roman" w:eastAsia="仿宋_GB2312" w:hAnsi="Times New Roman" w:cs="Times New Roman"/>
          <w:sz w:val="32"/>
          <w:szCs w:val="32"/>
        </w:rPr>
        <w:t>）学校审核通过后，系统将自动生成完整的《</w:t>
      </w:r>
      <w:r w:rsidR="007C76C4" w:rsidRPr="00713A30">
        <w:rPr>
          <w:rFonts w:ascii="Times New Roman" w:eastAsia="仿宋_GB2312" w:hAnsi="Times New Roman" w:cs="Times New Roman"/>
          <w:sz w:val="32"/>
          <w:szCs w:val="32"/>
        </w:rPr>
        <w:t>20</w:t>
      </w:r>
      <w:r w:rsidR="00E9185E" w:rsidRPr="00713A30">
        <w:rPr>
          <w:rFonts w:ascii="Times New Roman" w:eastAsia="仿宋_GB2312" w:hAnsi="Times New Roman" w:cs="Times New Roman"/>
          <w:sz w:val="32"/>
          <w:szCs w:val="32"/>
        </w:rPr>
        <w:t>2</w:t>
      </w:r>
      <w:r w:rsidR="000E5C31" w:rsidRPr="00713A30">
        <w:rPr>
          <w:rFonts w:ascii="Times New Roman" w:eastAsia="仿宋_GB2312" w:hAnsi="Times New Roman" w:cs="Times New Roman"/>
          <w:sz w:val="32"/>
          <w:szCs w:val="32"/>
        </w:rPr>
        <w:t>2</w:t>
      </w:r>
      <w:r w:rsidR="007C76C4" w:rsidRPr="00713A30">
        <w:rPr>
          <w:rFonts w:ascii="Times New Roman" w:eastAsia="仿宋_GB2312" w:hAnsi="Times New Roman" w:cs="Times New Roman"/>
          <w:sz w:val="32"/>
          <w:szCs w:val="32"/>
        </w:rPr>
        <w:t>年度教育部哲学社会科学研究后期资助项目申请书》（</w:t>
      </w:r>
      <w:r w:rsidR="00B761AF" w:rsidRPr="00713A30">
        <w:rPr>
          <w:rFonts w:ascii="Times New Roman" w:eastAsia="仿宋_GB2312" w:hAnsi="Times New Roman" w:cs="Times New Roman"/>
          <w:sz w:val="32"/>
          <w:szCs w:val="32"/>
        </w:rPr>
        <w:t>以下</w:t>
      </w:r>
      <w:r w:rsidR="007C76C4" w:rsidRPr="00713A30">
        <w:rPr>
          <w:rFonts w:ascii="Times New Roman" w:eastAsia="仿宋_GB2312" w:hAnsi="Times New Roman" w:cs="Times New Roman"/>
          <w:sz w:val="32"/>
          <w:szCs w:val="32"/>
        </w:rPr>
        <w:t>简称《申请书》）。</w:t>
      </w:r>
    </w:p>
    <w:p w:rsidR="00A0038B" w:rsidRPr="00713A30" w:rsidRDefault="00E9185E" w:rsidP="00713A30">
      <w:pPr>
        <w:snapToGrid w:val="0"/>
        <w:spacing w:line="560" w:lineRule="exact"/>
        <w:ind w:firstLineChars="198" w:firstLine="634"/>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1</w:t>
      </w:r>
      <w:r w:rsidR="002B54F7" w:rsidRPr="00713A30">
        <w:rPr>
          <w:rFonts w:ascii="Times New Roman" w:eastAsia="黑体" w:hAnsi="Times New Roman" w:cs="Times New Roman"/>
          <w:bCs/>
          <w:sz w:val="32"/>
          <w:szCs w:val="32"/>
        </w:rPr>
        <w:t>6</w:t>
      </w:r>
      <w:r w:rsidR="000F76CC" w:rsidRPr="00713A30">
        <w:rPr>
          <w:rFonts w:ascii="Times New Roman" w:eastAsia="黑体" w:hAnsi="Times New Roman" w:cs="Times New Roman"/>
          <w:bCs/>
          <w:sz w:val="32"/>
          <w:szCs w:val="32"/>
        </w:rPr>
        <w:t>.</w:t>
      </w:r>
      <w:r w:rsidR="00A0038B" w:rsidRPr="00713A30">
        <w:rPr>
          <w:rFonts w:ascii="Times New Roman" w:eastAsia="黑体" w:hAnsi="Times New Roman" w:cs="Times New Roman"/>
          <w:bCs/>
          <w:sz w:val="32"/>
          <w:szCs w:val="32"/>
        </w:rPr>
        <w:t>后期资助项目</w:t>
      </w:r>
      <w:r w:rsidRPr="00713A30">
        <w:rPr>
          <w:rFonts w:ascii="Times New Roman" w:eastAsia="黑体" w:hAnsi="Times New Roman" w:cs="Times New Roman"/>
          <w:bCs/>
          <w:sz w:val="32"/>
          <w:szCs w:val="32"/>
        </w:rPr>
        <w:t>申报</w:t>
      </w:r>
      <w:r w:rsidR="00A0038B" w:rsidRPr="00713A30">
        <w:rPr>
          <w:rFonts w:ascii="Times New Roman" w:eastAsia="黑体" w:hAnsi="Times New Roman" w:cs="Times New Roman"/>
          <w:bCs/>
          <w:sz w:val="32"/>
          <w:szCs w:val="32"/>
        </w:rPr>
        <w:t>需要报送哪些纸质材料？</w:t>
      </w:r>
    </w:p>
    <w:p w:rsidR="00E9185E" w:rsidRPr="00713A30" w:rsidRDefault="00A0038B" w:rsidP="00713A30">
      <w:pPr>
        <w:snapToGrid w:val="0"/>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00E9185E" w:rsidRPr="00713A30">
        <w:rPr>
          <w:rFonts w:ascii="Times New Roman" w:eastAsia="仿宋_GB2312" w:hAnsi="Times New Roman" w:cs="Times New Roman"/>
          <w:sz w:val="32"/>
          <w:szCs w:val="32"/>
        </w:rPr>
        <w:t>本阶段无需报送纸质申报材料，待立项公布后，</w:t>
      </w:r>
      <w:r w:rsidR="003E69F5" w:rsidRPr="00713A30">
        <w:rPr>
          <w:rFonts w:ascii="Times New Roman" w:eastAsia="仿宋_GB2312" w:hAnsi="Times New Roman" w:cs="Times New Roman"/>
          <w:sz w:val="32"/>
          <w:szCs w:val="32"/>
        </w:rPr>
        <w:t>批准</w:t>
      </w:r>
      <w:r w:rsidR="00E9185E" w:rsidRPr="00713A30">
        <w:rPr>
          <w:rFonts w:ascii="Times New Roman" w:eastAsia="仿宋_GB2312" w:hAnsi="Times New Roman" w:cs="Times New Roman"/>
          <w:sz w:val="32"/>
          <w:szCs w:val="32"/>
        </w:rPr>
        <w:t>立项</w:t>
      </w:r>
      <w:r w:rsidR="003E69F5" w:rsidRPr="00713A30">
        <w:rPr>
          <w:rFonts w:ascii="Times New Roman" w:eastAsia="仿宋_GB2312" w:hAnsi="Times New Roman" w:cs="Times New Roman"/>
          <w:sz w:val="32"/>
          <w:szCs w:val="32"/>
        </w:rPr>
        <w:t>的</w:t>
      </w:r>
      <w:r w:rsidR="00E9185E" w:rsidRPr="00713A30">
        <w:rPr>
          <w:rFonts w:ascii="Times New Roman" w:eastAsia="仿宋_GB2312" w:hAnsi="Times New Roman" w:cs="Times New Roman"/>
          <w:sz w:val="32"/>
          <w:szCs w:val="32"/>
        </w:rPr>
        <w:t>项目按要求提交</w:t>
      </w:r>
      <w:r w:rsidR="00E9185E" w:rsidRPr="00713A30">
        <w:rPr>
          <w:rFonts w:ascii="Times New Roman" w:eastAsia="仿宋_GB2312" w:hAnsi="Times New Roman" w:cs="Times New Roman"/>
          <w:sz w:val="32"/>
          <w:szCs w:val="32"/>
        </w:rPr>
        <w:t>1</w:t>
      </w:r>
      <w:r w:rsidR="00E9185E" w:rsidRPr="00713A30">
        <w:rPr>
          <w:rFonts w:ascii="Times New Roman" w:eastAsia="仿宋_GB2312" w:hAnsi="Times New Roman" w:cs="Times New Roman"/>
          <w:sz w:val="32"/>
          <w:szCs w:val="32"/>
        </w:rPr>
        <w:t>份在线打印的《申请书》（签名并加盖学</w:t>
      </w:r>
      <w:r w:rsidR="00E9185E" w:rsidRPr="00713A30">
        <w:rPr>
          <w:rFonts w:ascii="Times New Roman" w:eastAsia="仿宋_GB2312" w:hAnsi="Times New Roman" w:cs="Times New Roman"/>
          <w:sz w:val="32"/>
          <w:szCs w:val="32"/>
        </w:rPr>
        <w:lastRenderedPageBreak/>
        <w:t>校科研管理部门公章），以及</w:t>
      </w:r>
      <w:r w:rsidR="00633E6B" w:rsidRPr="00713A30">
        <w:rPr>
          <w:rFonts w:ascii="Times New Roman" w:eastAsia="仿宋_GB2312" w:hAnsi="Times New Roman" w:cs="Times New Roman"/>
          <w:sz w:val="32"/>
          <w:szCs w:val="32"/>
        </w:rPr>
        <w:t>1</w:t>
      </w:r>
      <w:r w:rsidR="00633E6B" w:rsidRPr="00713A30">
        <w:rPr>
          <w:rFonts w:ascii="Times New Roman" w:eastAsia="仿宋_GB2312" w:hAnsi="Times New Roman" w:cs="Times New Roman"/>
          <w:sz w:val="32"/>
          <w:szCs w:val="32"/>
        </w:rPr>
        <w:t>份</w:t>
      </w:r>
      <w:r w:rsidR="002B54F7" w:rsidRPr="00713A30">
        <w:rPr>
          <w:rFonts w:ascii="Times New Roman" w:eastAsia="仿宋_GB2312" w:hAnsi="Times New Roman" w:cs="Times New Roman"/>
          <w:sz w:val="32"/>
          <w:szCs w:val="32"/>
        </w:rPr>
        <w:t>纸质</w:t>
      </w:r>
      <w:r w:rsidR="00E9185E" w:rsidRPr="00713A30">
        <w:rPr>
          <w:rFonts w:ascii="Times New Roman" w:eastAsia="仿宋_GB2312" w:hAnsi="Times New Roman" w:cs="Times New Roman"/>
          <w:sz w:val="32"/>
          <w:szCs w:val="32"/>
        </w:rPr>
        <w:t>申报成果。</w:t>
      </w:r>
    </w:p>
    <w:p w:rsidR="00C04A9D" w:rsidRPr="00713A30" w:rsidRDefault="00633E6B" w:rsidP="00713A30">
      <w:pPr>
        <w:snapToGrid w:val="0"/>
        <w:spacing w:line="560" w:lineRule="exact"/>
        <w:ind w:firstLineChars="198" w:firstLine="634"/>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1</w:t>
      </w:r>
      <w:r w:rsidR="002B54F7" w:rsidRPr="00713A30">
        <w:rPr>
          <w:rFonts w:ascii="Times New Roman" w:eastAsia="黑体" w:hAnsi="Times New Roman" w:cs="Times New Roman"/>
          <w:bCs/>
          <w:sz w:val="32"/>
          <w:szCs w:val="32"/>
        </w:rPr>
        <w:t>7</w:t>
      </w:r>
      <w:r w:rsidR="00C04A9D" w:rsidRPr="00713A30">
        <w:rPr>
          <w:rFonts w:ascii="Times New Roman" w:eastAsia="黑体" w:hAnsi="Times New Roman" w:cs="Times New Roman"/>
          <w:bCs/>
          <w:sz w:val="32"/>
          <w:szCs w:val="32"/>
        </w:rPr>
        <w:t>.</w:t>
      </w:r>
      <w:r w:rsidR="00C04A9D" w:rsidRPr="00713A30">
        <w:rPr>
          <w:rFonts w:ascii="Times New Roman" w:eastAsia="黑体" w:hAnsi="Times New Roman" w:cs="Times New Roman"/>
          <w:bCs/>
          <w:sz w:val="32"/>
          <w:szCs w:val="32"/>
        </w:rPr>
        <w:t>后期资助项目如何办理鉴定和结项？</w:t>
      </w:r>
    </w:p>
    <w:p w:rsidR="00C04A9D" w:rsidRPr="00713A30" w:rsidRDefault="00C04A9D" w:rsidP="00713A30">
      <w:pPr>
        <w:snapToGrid w:val="0"/>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00493135" w:rsidRPr="00713A30">
        <w:rPr>
          <w:rFonts w:ascii="Times New Roman" w:eastAsia="仿宋_GB2312" w:hAnsi="Times New Roman" w:cs="Times New Roman"/>
          <w:sz w:val="32"/>
          <w:szCs w:val="32"/>
        </w:rPr>
        <w:t>后期资助项目实行先鉴定后结项，通过鉴定，进入出版程序并经社科司审核后，颁发结项证书</w:t>
      </w:r>
      <w:r w:rsidRPr="00713A30">
        <w:rPr>
          <w:rFonts w:ascii="Times New Roman" w:eastAsia="仿宋_GB2312" w:hAnsi="Times New Roman" w:cs="Times New Roman"/>
          <w:sz w:val="32"/>
          <w:szCs w:val="32"/>
        </w:rPr>
        <w:t>。社科司委托高校社会科学研究评价中心随时受理鉴定和结项申请。</w:t>
      </w:r>
    </w:p>
    <w:p w:rsidR="00C04A9D" w:rsidRPr="00713A30" w:rsidRDefault="00751857" w:rsidP="00713A30">
      <w:pPr>
        <w:snapToGrid w:val="0"/>
        <w:spacing w:line="560" w:lineRule="exact"/>
        <w:ind w:firstLineChars="198" w:firstLine="634"/>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1</w:t>
      </w:r>
      <w:r w:rsidR="002B54F7" w:rsidRPr="00713A30">
        <w:rPr>
          <w:rFonts w:ascii="Times New Roman" w:eastAsia="黑体" w:hAnsi="Times New Roman" w:cs="Times New Roman"/>
          <w:bCs/>
          <w:sz w:val="32"/>
          <w:szCs w:val="32"/>
        </w:rPr>
        <w:t>8</w:t>
      </w:r>
      <w:r w:rsidR="00C04A9D" w:rsidRPr="00713A30">
        <w:rPr>
          <w:rFonts w:ascii="Times New Roman" w:eastAsia="黑体" w:hAnsi="Times New Roman" w:cs="Times New Roman"/>
          <w:bCs/>
          <w:sz w:val="32"/>
          <w:szCs w:val="32"/>
        </w:rPr>
        <w:t>.</w:t>
      </w:r>
      <w:r w:rsidR="00C04A9D" w:rsidRPr="00713A30">
        <w:rPr>
          <w:rFonts w:ascii="Times New Roman" w:eastAsia="黑体" w:hAnsi="Times New Roman" w:cs="Times New Roman"/>
          <w:bCs/>
          <w:sz w:val="32"/>
          <w:szCs w:val="32"/>
        </w:rPr>
        <w:t>后期资助项目要求统一出版吗？</w:t>
      </w:r>
    </w:p>
    <w:p w:rsidR="00C04A9D" w:rsidRPr="00713A30" w:rsidRDefault="00C04A9D" w:rsidP="00713A30">
      <w:pPr>
        <w:snapToGrid w:val="0"/>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00903CCE" w:rsidRPr="00713A30">
        <w:rPr>
          <w:rFonts w:ascii="Times New Roman" w:eastAsia="仿宋_GB2312" w:hAnsi="Times New Roman" w:cs="Times New Roman"/>
          <w:sz w:val="32"/>
          <w:szCs w:val="32"/>
        </w:rPr>
        <w:t>由项目负责人与高等教育出版社协商</w:t>
      </w:r>
      <w:r w:rsidRPr="00713A30">
        <w:rPr>
          <w:rFonts w:ascii="Times New Roman" w:eastAsia="仿宋_GB2312" w:hAnsi="Times New Roman" w:cs="Times New Roman"/>
          <w:sz w:val="32"/>
          <w:szCs w:val="32"/>
        </w:rPr>
        <w:t>出版</w:t>
      </w:r>
      <w:r w:rsidR="00F74180" w:rsidRPr="00713A30">
        <w:rPr>
          <w:rFonts w:ascii="Times New Roman" w:eastAsia="仿宋_GB2312" w:hAnsi="Times New Roman" w:cs="Times New Roman"/>
          <w:sz w:val="32"/>
          <w:szCs w:val="32"/>
        </w:rPr>
        <w:t>。</w:t>
      </w:r>
      <w:r w:rsidR="001D0099" w:rsidRPr="00713A30">
        <w:rPr>
          <w:rFonts w:ascii="Times New Roman" w:eastAsia="仿宋_GB2312" w:hAnsi="Times New Roman" w:cs="Times New Roman"/>
          <w:sz w:val="32"/>
          <w:szCs w:val="32"/>
        </w:rPr>
        <w:t>相关成果发表、</w:t>
      </w:r>
      <w:r w:rsidRPr="00713A30">
        <w:rPr>
          <w:rFonts w:ascii="Times New Roman" w:eastAsia="仿宋_GB2312" w:hAnsi="Times New Roman" w:cs="Times New Roman"/>
          <w:sz w:val="32"/>
          <w:szCs w:val="32"/>
        </w:rPr>
        <w:t>出版时</w:t>
      </w:r>
      <w:r w:rsidR="001D0099" w:rsidRPr="00713A30">
        <w:rPr>
          <w:rFonts w:ascii="Times New Roman" w:eastAsia="仿宋_GB2312" w:hAnsi="Times New Roman" w:cs="Times New Roman"/>
          <w:sz w:val="32"/>
          <w:szCs w:val="32"/>
        </w:rPr>
        <w:t>须</w:t>
      </w:r>
      <w:r w:rsidRPr="00713A30">
        <w:rPr>
          <w:rFonts w:ascii="Times New Roman" w:eastAsia="仿宋_GB2312" w:hAnsi="Times New Roman" w:cs="Times New Roman"/>
          <w:sz w:val="32"/>
          <w:szCs w:val="32"/>
        </w:rPr>
        <w:t>在显著位置</w:t>
      </w:r>
      <w:r w:rsidR="001D0099" w:rsidRPr="00713A30">
        <w:rPr>
          <w:rFonts w:ascii="Times New Roman" w:eastAsia="仿宋_GB2312" w:hAnsi="Times New Roman" w:cs="Times New Roman"/>
          <w:sz w:val="32"/>
          <w:szCs w:val="32"/>
        </w:rPr>
        <w:t>注明</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教育部哲学社会科学</w:t>
      </w:r>
      <w:r w:rsidR="001869F5" w:rsidRPr="00713A30">
        <w:rPr>
          <w:rFonts w:ascii="Times New Roman" w:eastAsia="仿宋_GB2312" w:hAnsi="Times New Roman" w:cs="Times New Roman"/>
          <w:sz w:val="32"/>
          <w:szCs w:val="32"/>
        </w:rPr>
        <w:t>研究</w:t>
      </w:r>
      <w:r w:rsidRPr="00713A30">
        <w:rPr>
          <w:rFonts w:ascii="Times New Roman" w:eastAsia="仿宋_GB2312" w:hAnsi="Times New Roman" w:cs="Times New Roman"/>
          <w:sz w:val="32"/>
          <w:szCs w:val="32"/>
        </w:rPr>
        <w:t>后期资助项目</w:t>
      </w: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字样。</w:t>
      </w:r>
    </w:p>
    <w:p w:rsidR="00890744" w:rsidRPr="00713A30" w:rsidRDefault="002B54F7" w:rsidP="00713A30">
      <w:pPr>
        <w:snapToGrid w:val="0"/>
        <w:spacing w:line="560" w:lineRule="exact"/>
        <w:ind w:firstLineChars="198" w:firstLine="634"/>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19</w:t>
      </w:r>
      <w:r w:rsidR="00890744" w:rsidRPr="00713A30">
        <w:rPr>
          <w:rFonts w:ascii="Times New Roman" w:eastAsia="黑体" w:hAnsi="Times New Roman" w:cs="Times New Roman"/>
          <w:bCs/>
          <w:sz w:val="32"/>
          <w:szCs w:val="32"/>
        </w:rPr>
        <w:t>.</w:t>
      </w:r>
      <w:r w:rsidR="00890744" w:rsidRPr="00713A30">
        <w:rPr>
          <w:rFonts w:ascii="Times New Roman" w:eastAsia="黑体" w:hAnsi="Times New Roman" w:cs="Times New Roman"/>
          <w:bCs/>
          <w:sz w:val="32"/>
          <w:szCs w:val="32"/>
        </w:rPr>
        <w:t>今年项目评审程序怎样？</w:t>
      </w:r>
    </w:p>
    <w:p w:rsidR="00890744" w:rsidRPr="00713A30" w:rsidRDefault="00890744" w:rsidP="00713A30">
      <w:pPr>
        <w:snapToGrid w:val="0"/>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——20</w:t>
      </w:r>
      <w:r w:rsidR="00E9185E" w:rsidRPr="00713A30">
        <w:rPr>
          <w:rFonts w:ascii="Times New Roman" w:eastAsia="仿宋_GB2312" w:hAnsi="Times New Roman" w:cs="Times New Roman"/>
          <w:sz w:val="32"/>
          <w:szCs w:val="32"/>
        </w:rPr>
        <w:t>2</w:t>
      </w:r>
      <w:r w:rsidR="000E5C31" w:rsidRPr="00713A30">
        <w:rPr>
          <w:rFonts w:ascii="Times New Roman" w:eastAsia="仿宋_GB2312" w:hAnsi="Times New Roman" w:cs="Times New Roman"/>
          <w:sz w:val="32"/>
          <w:szCs w:val="32"/>
        </w:rPr>
        <w:t>2</w:t>
      </w:r>
      <w:r w:rsidRPr="00713A30">
        <w:rPr>
          <w:rFonts w:ascii="Times New Roman" w:eastAsia="仿宋_GB2312" w:hAnsi="Times New Roman" w:cs="Times New Roman"/>
          <w:sz w:val="32"/>
          <w:szCs w:val="32"/>
        </w:rPr>
        <w:t>年度后期资助项目实行网上通讯评审。</w:t>
      </w:r>
    </w:p>
    <w:p w:rsidR="00A0038B" w:rsidRPr="00713A30" w:rsidRDefault="0042298F" w:rsidP="00713A30">
      <w:pPr>
        <w:snapToGrid w:val="0"/>
        <w:spacing w:line="560" w:lineRule="exact"/>
        <w:ind w:firstLineChars="198" w:firstLine="634"/>
        <w:rPr>
          <w:rFonts w:ascii="Times New Roman" w:eastAsia="黑体" w:hAnsi="Times New Roman" w:cs="Times New Roman"/>
          <w:bCs/>
          <w:sz w:val="32"/>
          <w:szCs w:val="32"/>
        </w:rPr>
      </w:pPr>
      <w:r w:rsidRPr="00713A30">
        <w:rPr>
          <w:rFonts w:ascii="Times New Roman" w:eastAsia="黑体" w:hAnsi="Times New Roman" w:cs="Times New Roman"/>
          <w:bCs/>
          <w:sz w:val="32"/>
          <w:szCs w:val="32"/>
        </w:rPr>
        <w:t>2</w:t>
      </w:r>
      <w:r w:rsidR="002B54F7" w:rsidRPr="00713A30">
        <w:rPr>
          <w:rFonts w:ascii="Times New Roman" w:eastAsia="黑体" w:hAnsi="Times New Roman" w:cs="Times New Roman"/>
          <w:bCs/>
          <w:sz w:val="32"/>
          <w:szCs w:val="32"/>
        </w:rPr>
        <w:t>0</w:t>
      </w:r>
      <w:r w:rsidR="00A0038B" w:rsidRPr="00713A30">
        <w:rPr>
          <w:rFonts w:ascii="Times New Roman" w:eastAsia="黑体" w:hAnsi="Times New Roman" w:cs="Times New Roman"/>
          <w:bCs/>
          <w:sz w:val="32"/>
          <w:szCs w:val="32"/>
        </w:rPr>
        <w:t>.</w:t>
      </w:r>
      <w:r w:rsidR="00A0038B" w:rsidRPr="00713A30">
        <w:rPr>
          <w:rFonts w:ascii="Times New Roman" w:eastAsia="黑体" w:hAnsi="Times New Roman" w:cs="Times New Roman"/>
          <w:bCs/>
          <w:sz w:val="32"/>
          <w:szCs w:val="32"/>
        </w:rPr>
        <w:t>项目申报通知有关内容与项目</w:t>
      </w:r>
      <w:r w:rsidR="00FF353A" w:rsidRPr="00713A30">
        <w:rPr>
          <w:rFonts w:ascii="Times New Roman" w:eastAsia="黑体" w:hAnsi="Times New Roman" w:cs="Times New Roman"/>
          <w:bCs/>
          <w:sz w:val="32"/>
          <w:szCs w:val="32"/>
        </w:rPr>
        <w:t>实施</w:t>
      </w:r>
      <w:r w:rsidR="00A0038B" w:rsidRPr="00713A30">
        <w:rPr>
          <w:rFonts w:ascii="Times New Roman" w:eastAsia="黑体" w:hAnsi="Times New Roman" w:cs="Times New Roman"/>
          <w:bCs/>
          <w:sz w:val="32"/>
          <w:szCs w:val="32"/>
        </w:rPr>
        <w:t>办法不一致时以哪个为准？</w:t>
      </w:r>
    </w:p>
    <w:p w:rsidR="00A50C65" w:rsidRPr="00713A30" w:rsidRDefault="00A0038B" w:rsidP="00713A30">
      <w:pPr>
        <w:snapToGrid w:val="0"/>
        <w:spacing w:line="560" w:lineRule="exact"/>
        <w:ind w:firstLineChars="200" w:firstLine="640"/>
        <w:rPr>
          <w:rFonts w:ascii="Times New Roman" w:eastAsia="仿宋_GB2312" w:hAnsi="Times New Roman" w:cs="Times New Roman"/>
          <w:sz w:val="32"/>
          <w:szCs w:val="32"/>
        </w:rPr>
      </w:pPr>
      <w:r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基于现阶段发展状况，结合当前形势需要，为更好推动高校哲学社会科学繁荣发展，项目申报通知对项目</w:t>
      </w:r>
      <w:r w:rsidR="00FF353A" w:rsidRPr="00713A30">
        <w:rPr>
          <w:rFonts w:ascii="Times New Roman" w:eastAsia="仿宋_GB2312" w:hAnsi="Times New Roman" w:cs="Times New Roman"/>
          <w:sz w:val="32"/>
          <w:szCs w:val="32"/>
        </w:rPr>
        <w:t>实施</w:t>
      </w:r>
      <w:r w:rsidRPr="00713A30">
        <w:rPr>
          <w:rFonts w:ascii="Times New Roman" w:eastAsia="仿宋_GB2312" w:hAnsi="Times New Roman" w:cs="Times New Roman"/>
          <w:sz w:val="32"/>
          <w:szCs w:val="32"/>
        </w:rPr>
        <w:t>办法的部分要求进行了适度调整，因此，在项目申报过程中应以项目申报通知规定为准。项目申报通知未涉及内容</w:t>
      </w:r>
      <w:r w:rsidR="0045681C" w:rsidRPr="00713A30">
        <w:rPr>
          <w:rFonts w:ascii="Times New Roman" w:eastAsia="仿宋_GB2312" w:hAnsi="Times New Roman" w:cs="Times New Roman"/>
          <w:sz w:val="32"/>
          <w:szCs w:val="32"/>
        </w:rPr>
        <w:t>，</w:t>
      </w:r>
      <w:r w:rsidRPr="00713A30">
        <w:rPr>
          <w:rFonts w:ascii="Times New Roman" w:eastAsia="仿宋_GB2312" w:hAnsi="Times New Roman" w:cs="Times New Roman"/>
          <w:sz w:val="32"/>
          <w:szCs w:val="32"/>
        </w:rPr>
        <w:t>执行项目</w:t>
      </w:r>
      <w:r w:rsidR="00535471" w:rsidRPr="00713A30">
        <w:rPr>
          <w:rFonts w:ascii="Times New Roman" w:eastAsia="仿宋_GB2312" w:hAnsi="Times New Roman" w:cs="Times New Roman"/>
          <w:sz w:val="32"/>
          <w:szCs w:val="32"/>
        </w:rPr>
        <w:t>实施</w:t>
      </w:r>
      <w:r w:rsidRPr="00713A30">
        <w:rPr>
          <w:rFonts w:ascii="Times New Roman" w:eastAsia="仿宋_GB2312" w:hAnsi="Times New Roman" w:cs="Times New Roman"/>
          <w:sz w:val="32"/>
          <w:szCs w:val="32"/>
        </w:rPr>
        <w:t>办法。</w:t>
      </w:r>
    </w:p>
    <w:sectPr w:rsidR="00A50C65" w:rsidRPr="00713A30" w:rsidSect="006E7BB7">
      <w:footerReference w:type="even" r:id="rId8"/>
      <w:footerReference w:type="default" r:id="rId9"/>
      <w:pgSz w:w="11906" w:h="16838" w:code="9"/>
      <w:pgMar w:top="1814" w:right="1531" w:bottom="1814"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7CD" w:rsidRDefault="004867CD">
      <w:r>
        <w:separator/>
      </w:r>
    </w:p>
  </w:endnote>
  <w:endnote w:type="continuationSeparator" w:id="1">
    <w:p w:rsidR="004867CD" w:rsidRDefault="004867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644" w:rsidRDefault="006D2E92" w:rsidP="00AF00C8">
    <w:pPr>
      <w:pStyle w:val="a7"/>
      <w:framePr w:wrap="around" w:vAnchor="text" w:hAnchor="margin" w:xAlign="center" w:y="1"/>
      <w:rPr>
        <w:rStyle w:val="a8"/>
      </w:rPr>
    </w:pPr>
    <w:r>
      <w:rPr>
        <w:rStyle w:val="a8"/>
      </w:rPr>
      <w:fldChar w:fldCharType="begin"/>
    </w:r>
    <w:r w:rsidR="00415644">
      <w:rPr>
        <w:rStyle w:val="a8"/>
      </w:rPr>
      <w:instrText xml:space="preserve">PAGE  </w:instrText>
    </w:r>
    <w:r>
      <w:rPr>
        <w:rStyle w:val="a8"/>
      </w:rPr>
      <w:fldChar w:fldCharType="end"/>
    </w:r>
  </w:p>
  <w:p w:rsidR="00415644" w:rsidRDefault="0041564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80345"/>
      <w:docPartObj>
        <w:docPartGallery w:val="Page Numbers (Bottom of Page)"/>
        <w:docPartUnique/>
      </w:docPartObj>
    </w:sdtPr>
    <w:sdtEndPr>
      <w:rPr>
        <w:rFonts w:ascii="Times New Roman" w:hAnsi="Times New Roman" w:cs="Times New Roman"/>
        <w:sz w:val="28"/>
        <w:szCs w:val="28"/>
      </w:rPr>
    </w:sdtEndPr>
    <w:sdtContent>
      <w:p w:rsidR="0038503A" w:rsidRPr="0038503A" w:rsidRDefault="0038503A">
        <w:pPr>
          <w:pStyle w:val="a7"/>
          <w:jc w:val="center"/>
          <w:rPr>
            <w:rFonts w:ascii="Times New Roman" w:hAnsi="Times New Roman" w:cs="Times New Roman"/>
            <w:sz w:val="28"/>
            <w:szCs w:val="28"/>
          </w:rPr>
        </w:pPr>
        <w:r w:rsidRPr="0038503A">
          <w:rPr>
            <w:rFonts w:ascii="Times New Roman" w:hAnsi="Times New Roman" w:cs="Times New Roman"/>
            <w:sz w:val="28"/>
            <w:szCs w:val="28"/>
          </w:rPr>
          <w:t>—</w:t>
        </w:r>
        <w:r>
          <w:rPr>
            <w:rFonts w:ascii="Times New Roman" w:hAnsi="Times New Roman" w:cs="Times New Roman" w:hint="eastAsia"/>
            <w:sz w:val="28"/>
            <w:szCs w:val="28"/>
          </w:rPr>
          <w:t xml:space="preserve"> </w:t>
        </w:r>
        <w:r w:rsidR="006D2E92" w:rsidRPr="0038503A">
          <w:rPr>
            <w:rFonts w:ascii="Times New Roman" w:hAnsi="Times New Roman" w:cs="Times New Roman"/>
            <w:sz w:val="28"/>
            <w:szCs w:val="28"/>
          </w:rPr>
          <w:fldChar w:fldCharType="begin"/>
        </w:r>
        <w:r w:rsidRPr="0038503A">
          <w:rPr>
            <w:rFonts w:ascii="Times New Roman" w:hAnsi="Times New Roman" w:cs="Times New Roman"/>
            <w:sz w:val="28"/>
            <w:szCs w:val="28"/>
          </w:rPr>
          <w:instrText xml:space="preserve"> PAGE   \* MERGEFORMAT </w:instrText>
        </w:r>
        <w:r w:rsidR="006D2E92" w:rsidRPr="0038503A">
          <w:rPr>
            <w:rFonts w:ascii="Times New Roman" w:hAnsi="Times New Roman" w:cs="Times New Roman"/>
            <w:sz w:val="28"/>
            <w:szCs w:val="28"/>
          </w:rPr>
          <w:fldChar w:fldCharType="separate"/>
        </w:r>
        <w:r w:rsidR="0035289E" w:rsidRPr="0035289E">
          <w:rPr>
            <w:rFonts w:ascii="Times New Roman" w:hAnsi="Times New Roman" w:cs="Times New Roman"/>
            <w:noProof/>
            <w:sz w:val="28"/>
            <w:szCs w:val="28"/>
            <w:lang w:val="zh-CN"/>
          </w:rPr>
          <w:t>2</w:t>
        </w:r>
        <w:r w:rsidR="006D2E92" w:rsidRPr="0038503A">
          <w:rPr>
            <w:rFonts w:ascii="Times New Roman" w:hAnsi="Times New Roman" w:cs="Times New Roman"/>
            <w:sz w:val="28"/>
            <w:szCs w:val="28"/>
          </w:rPr>
          <w:fldChar w:fldCharType="end"/>
        </w:r>
        <w:r>
          <w:rPr>
            <w:rFonts w:ascii="Times New Roman" w:hAnsi="Times New Roman" w:cs="Times New Roman" w:hint="eastAsia"/>
            <w:sz w:val="28"/>
            <w:szCs w:val="28"/>
          </w:rPr>
          <w:t xml:space="preserve"> </w:t>
        </w:r>
        <w:r w:rsidRPr="0038503A">
          <w:rPr>
            <w:rFonts w:ascii="Times New Roman" w:hAnsi="Times New Roman" w:cs="Times New Roman"/>
            <w:sz w:val="28"/>
            <w:szCs w:val="28"/>
          </w:rPr>
          <w:t>—</w:t>
        </w:r>
      </w:p>
    </w:sdtContent>
  </w:sdt>
  <w:p w:rsidR="00415644" w:rsidRDefault="0041564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7CD" w:rsidRDefault="004867CD">
      <w:r>
        <w:separator/>
      </w:r>
    </w:p>
  </w:footnote>
  <w:footnote w:type="continuationSeparator" w:id="1">
    <w:p w:rsidR="004867CD" w:rsidRDefault="004867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B075F0"/>
    <w:multiLevelType w:val="multilevel"/>
    <w:tmpl w:val="B42C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E4185B"/>
    <w:multiLevelType w:val="hybridMultilevel"/>
    <w:tmpl w:val="12189CD4"/>
    <w:lvl w:ilvl="0" w:tplc="E33052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revisionView w:inkAnnotations="0"/>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5D6B"/>
    <w:rsid w:val="00011B22"/>
    <w:rsid w:val="00014AA6"/>
    <w:rsid w:val="00020A8F"/>
    <w:rsid w:val="00023952"/>
    <w:rsid w:val="00023E4F"/>
    <w:rsid w:val="00026C59"/>
    <w:rsid w:val="00046232"/>
    <w:rsid w:val="00062D63"/>
    <w:rsid w:val="00076072"/>
    <w:rsid w:val="000A06DE"/>
    <w:rsid w:val="000A705E"/>
    <w:rsid w:val="000B1B12"/>
    <w:rsid w:val="000D1C91"/>
    <w:rsid w:val="000D4162"/>
    <w:rsid w:val="000E3A4B"/>
    <w:rsid w:val="000E5C31"/>
    <w:rsid w:val="000F04EF"/>
    <w:rsid w:val="000F2531"/>
    <w:rsid w:val="000F76CC"/>
    <w:rsid w:val="00102439"/>
    <w:rsid w:val="00103527"/>
    <w:rsid w:val="00106BFD"/>
    <w:rsid w:val="00117A68"/>
    <w:rsid w:val="0012191A"/>
    <w:rsid w:val="00122F39"/>
    <w:rsid w:val="00126E8C"/>
    <w:rsid w:val="00132A94"/>
    <w:rsid w:val="00161F31"/>
    <w:rsid w:val="001734F1"/>
    <w:rsid w:val="001869F5"/>
    <w:rsid w:val="00190922"/>
    <w:rsid w:val="001919C9"/>
    <w:rsid w:val="001B0326"/>
    <w:rsid w:val="001B4C22"/>
    <w:rsid w:val="001C1CF6"/>
    <w:rsid w:val="001D0099"/>
    <w:rsid w:val="001D070C"/>
    <w:rsid w:val="001E6543"/>
    <w:rsid w:val="001F0860"/>
    <w:rsid w:val="001F1BC2"/>
    <w:rsid w:val="001F5D52"/>
    <w:rsid w:val="002028F6"/>
    <w:rsid w:val="00210404"/>
    <w:rsid w:val="002324D2"/>
    <w:rsid w:val="00233043"/>
    <w:rsid w:val="002356F4"/>
    <w:rsid w:val="002461B2"/>
    <w:rsid w:val="0024781D"/>
    <w:rsid w:val="00253650"/>
    <w:rsid w:val="002626CA"/>
    <w:rsid w:val="00266907"/>
    <w:rsid w:val="00267868"/>
    <w:rsid w:val="00271A88"/>
    <w:rsid w:val="00281648"/>
    <w:rsid w:val="00283018"/>
    <w:rsid w:val="00283AF6"/>
    <w:rsid w:val="00284FD9"/>
    <w:rsid w:val="002965DD"/>
    <w:rsid w:val="002A343E"/>
    <w:rsid w:val="002B1BF7"/>
    <w:rsid w:val="002B54F7"/>
    <w:rsid w:val="002C0882"/>
    <w:rsid w:val="002C1D4B"/>
    <w:rsid w:val="002C4BCA"/>
    <w:rsid w:val="002C52AF"/>
    <w:rsid w:val="002C54ED"/>
    <w:rsid w:val="002D6AFC"/>
    <w:rsid w:val="002E495D"/>
    <w:rsid w:val="002E713F"/>
    <w:rsid w:val="002F0887"/>
    <w:rsid w:val="002F18C0"/>
    <w:rsid w:val="0030670A"/>
    <w:rsid w:val="0031025C"/>
    <w:rsid w:val="00312867"/>
    <w:rsid w:val="003138BB"/>
    <w:rsid w:val="00315BA5"/>
    <w:rsid w:val="00316516"/>
    <w:rsid w:val="0031697C"/>
    <w:rsid w:val="003237B8"/>
    <w:rsid w:val="00340AAB"/>
    <w:rsid w:val="0035289E"/>
    <w:rsid w:val="0036636D"/>
    <w:rsid w:val="00375D6A"/>
    <w:rsid w:val="0038503A"/>
    <w:rsid w:val="00390EF8"/>
    <w:rsid w:val="0039668D"/>
    <w:rsid w:val="003A15F3"/>
    <w:rsid w:val="003A22A3"/>
    <w:rsid w:val="003A3167"/>
    <w:rsid w:val="003B0F6D"/>
    <w:rsid w:val="003B35A7"/>
    <w:rsid w:val="003B6B1B"/>
    <w:rsid w:val="003C30A7"/>
    <w:rsid w:val="003C700C"/>
    <w:rsid w:val="003D30E8"/>
    <w:rsid w:val="003D76E1"/>
    <w:rsid w:val="003E69F5"/>
    <w:rsid w:val="003F4FF6"/>
    <w:rsid w:val="003F5A52"/>
    <w:rsid w:val="00400CD7"/>
    <w:rsid w:val="00402764"/>
    <w:rsid w:val="00403EC1"/>
    <w:rsid w:val="00405C8A"/>
    <w:rsid w:val="00415644"/>
    <w:rsid w:val="00420608"/>
    <w:rsid w:val="0042298F"/>
    <w:rsid w:val="00443BED"/>
    <w:rsid w:val="0044541A"/>
    <w:rsid w:val="00450BC6"/>
    <w:rsid w:val="00452AE1"/>
    <w:rsid w:val="00453552"/>
    <w:rsid w:val="0045681C"/>
    <w:rsid w:val="00477496"/>
    <w:rsid w:val="00483D95"/>
    <w:rsid w:val="00483EE5"/>
    <w:rsid w:val="0048517F"/>
    <w:rsid w:val="004867CD"/>
    <w:rsid w:val="00493135"/>
    <w:rsid w:val="00495961"/>
    <w:rsid w:val="004C6321"/>
    <w:rsid w:val="004C703E"/>
    <w:rsid w:val="004E21E4"/>
    <w:rsid w:val="004E3684"/>
    <w:rsid w:val="004E6229"/>
    <w:rsid w:val="004E74F5"/>
    <w:rsid w:val="005028A4"/>
    <w:rsid w:val="00515313"/>
    <w:rsid w:val="00515ED2"/>
    <w:rsid w:val="00517B84"/>
    <w:rsid w:val="005202C6"/>
    <w:rsid w:val="0052120F"/>
    <w:rsid w:val="005215D6"/>
    <w:rsid w:val="00522D04"/>
    <w:rsid w:val="005314A6"/>
    <w:rsid w:val="00532647"/>
    <w:rsid w:val="00535471"/>
    <w:rsid w:val="0054345B"/>
    <w:rsid w:val="00546B33"/>
    <w:rsid w:val="0055550F"/>
    <w:rsid w:val="005721AE"/>
    <w:rsid w:val="00572CD2"/>
    <w:rsid w:val="00573FE7"/>
    <w:rsid w:val="00581928"/>
    <w:rsid w:val="00583BC9"/>
    <w:rsid w:val="00590161"/>
    <w:rsid w:val="005A3E6E"/>
    <w:rsid w:val="005B4968"/>
    <w:rsid w:val="005C0D60"/>
    <w:rsid w:val="005D41D4"/>
    <w:rsid w:val="005D571D"/>
    <w:rsid w:val="005E1AE1"/>
    <w:rsid w:val="005F038D"/>
    <w:rsid w:val="00621801"/>
    <w:rsid w:val="00633E6B"/>
    <w:rsid w:val="00650054"/>
    <w:rsid w:val="00650C1A"/>
    <w:rsid w:val="00660AA2"/>
    <w:rsid w:val="0069270D"/>
    <w:rsid w:val="00692BB3"/>
    <w:rsid w:val="00692C3F"/>
    <w:rsid w:val="006937E2"/>
    <w:rsid w:val="006A63F6"/>
    <w:rsid w:val="006A7130"/>
    <w:rsid w:val="006B12A7"/>
    <w:rsid w:val="006B1B9D"/>
    <w:rsid w:val="006B6EE5"/>
    <w:rsid w:val="006D2A09"/>
    <w:rsid w:val="006D2E92"/>
    <w:rsid w:val="006E7BB7"/>
    <w:rsid w:val="0070265E"/>
    <w:rsid w:val="0071185B"/>
    <w:rsid w:val="00713A30"/>
    <w:rsid w:val="00716341"/>
    <w:rsid w:val="00741046"/>
    <w:rsid w:val="007470EF"/>
    <w:rsid w:val="00751857"/>
    <w:rsid w:val="00760C85"/>
    <w:rsid w:val="007641BF"/>
    <w:rsid w:val="00785791"/>
    <w:rsid w:val="0079213E"/>
    <w:rsid w:val="0079243B"/>
    <w:rsid w:val="007940E2"/>
    <w:rsid w:val="0079476B"/>
    <w:rsid w:val="007A2785"/>
    <w:rsid w:val="007B0176"/>
    <w:rsid w:val="007B2EBF"/>
    <w:rsid w:val="007B48FD"/>
    <w:rsid w:val="007B7AE6"/>
    <w:rsid w:val="007C403B"/>
    <w:rsid w:val="007C76C4"/>
    <w:rsid w:val="007E0C42"/>
    <w:rsid w:val="007E34B9"/>
    <w:rsid w:val="007F51DA"/>
    <w:rsid w:val="007F7EA1"/>
    <w:rsid w:val="00807606"/>
    <w:rsid w:val="0081259C"/>
    <w:rsid w:val="008216FD"/>
    <w:rsid w:val="00835963"/>
    <w:rsid w:val="0085218D"/>
    <w:rsid w:val="008639F4"/>
    <w:rsid w:val="00873DFC"/>
    <w:rsid w:val="00886EAC"/>
    <w:rsid w:val="00890744"/>
    <w:rsid w:val="00890773"/>
    <w:rsid w:val="0089661D"/>
    <w:rsid w:val="008971D2"/>
    <w:rsid w:val="008A3C2C"/>
    <w:rsid w:val="008A3F23"/>
    <w:rsid w:val="008A466F"/>
    <w:rsid w:val="008A5D36"/>
    <w:rsid w:val="008B42F9"/>
    <w:rsid w:val="008E32CD"/>
    <w:rsid w:val="008E5090"/>
    <w:rsid w:val="008F4EB2"/>
    <w:rsid w:val="009022C7"/>
    <w:rsid w:val="00903CCE"/>
    <w:rsid w:val="00914178"/>
    <w:rsid w:val="00922F2C"/>
    <w:rsid w:val="009269A6"/>
    <w:rsid w:val="00941A25"/>
    <w:rsid w:val="00944DA5"/>
    <w:rsid w:val="00960361"/>
    <w:rsid w:val="0098765D"/>
    <w:rsid w:val="00995AD2"/>
    <w:rsid w:val="0099772C"/>
    <w:rsid w:val="009A1077"/>
    <w:rsid w:val="009B03D3"/>
    <w:rsid w:val="009C0FE1"/>
    <w:rsid w:val="009D351B"/>
    <w:rsid w:val="009E2AB2"/>
    <w:rsid w:val="00A0038B"/>
    <w:rsid w:val="00A170CC"/>
    <w:rsid w:val="00A255F0"/>
    <w:rsid w:val="00A32689"/>
    <w:rsid w:val="00A36F9C"/>
    <w:rsid w:val="00A377CD"/>
    <w:rsid w:val="00A44F1D"/>
    <w:rsid w:val="00A50C65"/>
    <w:rsid w:val="00A51E26"/>
    <w:rsid w:val="00A521EA"/>
    <w:rsid w:val="00A52F49"/>
    <w:rsid w:val="00A54152"/>
    <w:rsid w:val="00A553CE"/>
    <w:rsid w:val="00A57900"/>
    <w:rsid w:val="00A63400"/>
    <w:rsid w:val="00A664A6"/>
    <w:rsid w:val="00A6703A"/>
    <w:rsid w:val="00A67B35"/>
    <w:rsid w:val="00A740B3"/>
    <w:rsid w:val="00A74662"/>
    <w:rsid w:val="00A74FC5"/>
    <w:rsid w:val="00A75B7B"/>
    <w:rsid w:val="00A75CDD"/>
    <w:rsid w:val="00A87FC4"/>
    <w:rsid w:val="00AA1714"/>
    <w:rsid w:val="00AA63CB"/>
    <w:rsid w:val="00AC05CD"/>
    <w:rsid w:val="00AC0996"/>
    <w:rsid w:val="00AC6A73"/>
    <w:rsid w:val="00AD344F"/>
    <w:rsid w:val="00AE00EA"/>
    <w:rsid w:val="00AE3C91"/>
    <w:rsid w:val="00AE5440"/>
    <w:rsid w:val="00AF00C8"/>
    <w:rsid w:val="00B00642"/>
    <w:rsid w:val="00B03519"/>
    <w:rsid w:val="00B1127D"/>
    <w:rsid w:val="00B1780E"/>
    <w:rsid w:val="00B366A5"/>
    <w:rsid w:val="00B37955"/>
    <w:rsid w:val="00B402CD"/>
    <w:rsid w:val="00B45E7B"/>
    <w:rsid w:val="00B46E1F"/>
    <w:rsid w:val="00B53BB9"/>
    <w:rsid w:val="00B540CC"/>
    <w:rsid w:val="00B628B3"/>
    <w:rsid w:val="00B64BA3"/>
    <w:rsid w:val="00B66391"/>
    <w:rsid w:val="00B67881"/>
    <w:rsid w:val="00B72577"/>
    <w:rsid w:val="00B761AF"/>
    <w:rsid w:val="00B84AF5"/>
    <w:rsid w:val="00B90436"/>
    <w:rsid w:val="00B90A71"/>
    <w:rsid w:val="00BA113F"/>
    <w:rsid w:val="00BA1271"/>
    <w:rsid w:val="00BA6260"/>
    <w:rsid w:val="00BB0535"/>
    <w:rsid w:val="00BB158E"/>
    <w:rsid w:val="00BE47ED"/>
    <w:rsid w:val="00BF36FB"/>
    <w:rsid w:val="00BF3B7F"/>
    <w:rsid w:val="00BF6A94"/>
    <w:rsid w:val="00C02791"/>
    <w:rsid w:val="00C04A9D"/>
    <w:rsid w:val="00C055BB"/>
    <w:rsid w:val="00C148BE"/>
    <w:rsid w:val="00C40D22"/>
    <w:rsid w:val="00C44342"/>
    <w:rsid w:val="00C510E5"/>
    <w:rsid w:val="00C51CE4"/>
    <w:rsid w:val="00C62226"/>
    <w:rsid w:val="00C66C10"/>
    <w:rsid w:val="00C727B8"/>
    <w:rsid w:val="00C93ECE"/>
    <w:rsid w:val="00CA007D"/>
    <w:rsid w:val="00CA07A1"/>
    <w:rsid w:val="00CA5434"/>
    <w:rsid w:val="00CA581A"/>
    <w:rsid w:val="00CB5784"/>
    <w:rsid w:val="00CB5AEC"/>
    <w:rsid w:val="00CC292F"/>
    <w:rsid w:val="00CC539B"/>
    <w:rsid w:val="00CD07E7"/>
    <w:rsid w:val="00CD5D6B"/>
    <w:rsid w:val="00CE12E5"/>
    <w:rsid w:val="00CE1B87"/>
    <w:rsid w:val="00CE4E06"/>
    <w:rsid w:val="00D06625"/>
    <w:rsid w:val="00D118DB"/>
    <w:rsid w:val="00D13AA1"/>
    <w:rsid w:val="00D15123"/>
    <w:rsid w:val="00D219C4"/>
    <w:rsid w:val="00D3754C"/>
    <w:rsid w:val="00D41E5D"/>
    <w:rsid w:val="00D471F5"/>
    <w:rsid w:val="00D55462"/>
    <w:rsid w:val="00D57490"/>
    <w:rsid w:val="00D70471"/>
    <w:rsid w:val="00D83508"/>
    <w:rsid w:val="00D87E03"/>
    <w:rsid w:val="00D901A5"/>
    <w:rsid w:val="00D926AD"/>
    <w:rsid w:val="00D932E6"/>
    <w:rsid w:val="00DA4DFA"/>
    <w:rsid w:val="00DD4485"/>
    <w:rsid w:val="00DD507C"/>
    <w:rsid w:val="00DD550D"/>
    <w:rsid w:val="00DE4FE4"/>
    <w:rsid w:val="00DE5194"/>
    <w:rsid w:val="00E03C0C"/>
    <w:rsid w:val="00E04429"/>
    <w:rsid w:val="00E10FA1"/>
    <w:rsid w:val="00E17FBF"/>
    <w:rsid w:val="00E26120"/>
    <w:rsid w:val="00E27F75"/>
    <w:rsid w:val="00E34DF0"/>
    <w:rsid w:val="00E365A9"/>
    <w:rsid w:val="00E50B7C"/>
    <w:rsid w:val="00E56E2A"/>
    <w:rsid w:val="00E72EC7"/>
    <w:rsid w:val="00E84587"/>
    <w:rsid w:val="00E870BB"/>
    <w:rsid w:val="00E9185E"/>
    <w:rsid w:val="00E9375E"/>
    <w:rsid w:val="00E93C49"/>
    <w:rsid w:val="00E97897"/>
    <w:rsid w:val="00EA4ACD"/>
    <w:rsid w:val="00EA5535"/>
    <w:rsid w:val="00EC5AB5"/>
    <w:rsid w:val="00ED1857"/>
    <w:rsid w:val="00F151B1"/>
    <w:rsid w:val="00F2645A"/>
    <w:rsid w:val="00F270CE"/>
    <w:rsid w:val="00F273C9"/>
    <w:rsid w:val="00F37134"/>
    <w:rsid w:val="00F417F7"/>
    <w:rsid w:val="00F45F48"/>
    <w:rsid w:val="00F60476"/>
    <w:rsid w:val="00F67083"/>
    <w:rsid w:val="00F6773E"/>
    <w:rsid w:val="00F74180"/>
    <w:rsid w:val="00F74BBA"/>
    <w:rsid w:val="00F86846"/>
    <w:rsid w:val="00F87DD7"/>
    <w:rsid w:val="00F87E59"/>
    <w:rsid w:val="00FC5935"/>
    <w:rsid w:val="00FC65C9"/>
    <w:rsid w:val="00FE26F3"/>
    <w:rsid w:val="00FF1C80"/>
    <w:rsid w:val="00FF35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A9D"/>
    <w:pPr>
      <w:widowControl w:val="0"/>
      <w:jc w:val="both"/>
    </w:pPr>
    <w:rPr>
      <w:rFonts w:ascii="Calibri" w:hAnsi="Calibri" w:cs="Calibri"/>
      <w:kern w:val="2"/>
      <w:sz w:val="21"/>
      <w:szCs w:val="21"/>
    </w:rPr>
  </w:style>
  <w:style w:type="paragraph" w:styleId="1">
    <w:name w:val="heading 1"/>
    <w:basedOn w:val="a"/>
    <w:qFormat/>
    <w:rsid w:val="00692C3F"/>
    <w:pPr>
      <w:widowControl/>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92C3F"/>
    <w:rPr>
      <w:color w:val="3366CC"/>
      <w:u w:val="single"/>
    </w:rPr>
  </w:style>
  <w:style w:type="character" w:styleId="a4">
    <w:name w:val="Strong"/>
    <w:qFormat/>
    <w:rsid w:val="00F86846"/>
    <w:rPr>
      <w:b/>
      <w:bCs/>
    </w:rPr>
  </w:style>
  <w:style w:type="paragraph" w:styleId="a5">
    <w:name w:val="Normal (Web)"/>
    <w:basedOn w:val="a"/>
    <w:rsid w:val="003B35A7"/>
    <w:pPr>
      <w:widowControl/>
      <w:spacing w:before="30" w:after="30" w:line="270" w:lineRule="atLeast"/>
      <w:ind w:left="30" w:right="30"/>
      <w:jc w:val="left"/>
    </w:pPr>
    <w:rPr>
      <w:rFonts w:ascii="宋体" w:hAnsi="宋体" w:cs="宋体"/>
      <w:kern w:val="0"/>
      <w:sz w:val="24"/>
    </w:rPr>
  </w:style>
  <w:style w:type="paragraph" w:styleId="a6">
    <w:name w:val="header"/>
    <w:basedOn w:val="a"/>
    <w:rsid w:val="00E365A9"/>
    <w:pPr>
      <w:pBdr>
        <w:bottom w:val="single" w:sz="6" w:space="1" w:color="auto"/>
      </w:pBdr>
      <w:tabs>
        <w:tab w:val="center" w:pos="4153"/>
        <w:tab w:val="right" w:pos="8306"/>
      </w:tabs>
      <w:snapToGrid w:val="0"/>
      <w:jc w:val="center"/>
    </w:pPr>
    <w:rPr>
      <w:sz w:val="18"/>
      <w:szCs w:val="18"/>
    </w:rPr>
  </w:style>
  <w:style w:type="paragraph" w:styleId="a7">
    <w:name w:val="footer"/>
    <w:basedOn w:val="a"/>
    <w:link w:val="Char"/>
    <w:uiPriority w:val="99"/>
    <w:rsid w:val="00E365A9"/>
    <w:pPr>
      <w:tabs>
        <w:tab w:val="center" w:pos="4153"/>
        <w:tab w:val="right" w:pos="8306"/>
      </w:tabs>
      <w:snapToGrid w:val="0"/>
      <w:jc w:val="left"/>
    </w:pPr>
    <w:rPr>
      <w:sz w:val="18"/>
      <w:szCs w:val="18"/>
    </w:rPr>
  </w:style>
  <w:style w:type="character" w:styleId="a8">
    <w:name w:val="page number"/>
    <w:basedOn w:val="a0"/>
    <w:rsid w:val="00B45E7B"/>
  </w:style>
  <w:style w:type="paragraph" w:styleId="a9">
    <w:name w:val="Balloon Text"/>
    <w:basedOn w:val="a"/>
    <w:semiHidden/>
    <w:rsid w:val="00B45E7B"/>
    <w:rPr>
      <w:sz w:val="18"/>
      <w:szCs w:val="18"/>
    </w:rPr>
  </w:style>
  <w:style w:type="paragraph" w:styleId="aa">
    <w:name w:val="Body Text Indent"/>
    <w:basedOn w:val="a"/>
    <w:link w:val="Char0"/>
    <w:rsid w:val="005215D6"/>
    <w:pPr>
      <w:spacing w:line="520" w:lineRule="exact"/>
      <w:ind w:firstLineChars="200" w:firstLine="560"/>
    </w:pPr>
    <w:rPr>
      <w:rFonts w:ascii="仿宋_GB2312" w:eastAsia="仿宋_GB2312" w:hAnsi="Times New Roman" w:cs="Times New Roman"/>
      <w:sz w:val="28"/>
      <w:szCs w:val="20"/>
    </w:rPr>
  </w:style>
  <w:style w:type="character" w:customStyle="1" w:styleId="Char0">
    <w:name w:val="正文文本缩进 Char"/>
    <w:basedOn w:val="a0"/>
    <w:link w:val="aa"/>
    <w:rsid w:val="005215D6"/>
    <w:rPr>
      <w:rFonts w:ascii="仿宋_GB2312" w:eastAsia="仿宋_GB2312"/>
      <w:kern w:val="2"/>
      <w:sz w:val="28"/>
    </w:rPr>
  </w:style>
  <w:style w:type="paragraph" w:customStyle="1" w:styleId="CharChar4">
    <w:name w:val="Char Char4"/>
    <w:basedOn w:val="a"/>
    <w:rsid w:val="00A75B7B"/>
    <w:rPr>
      <w:rFonts w:ascii="Tahoma" w:hAnsi="Tahoma" w:cs="Times New Roman"/>
      <w:sz w:val="24"/>
      <w:szCs w:val="20"/>
    </w:rPr>
  </w:style>
  <w:style w:type="paragraph" w:styleId="ab">
    <w:name w:val="List Paragraph"/>
    <w:basedOn w:val="a"/>
    <w:uiPriority w:val="34"/>
    <w:qFormat/>
    <w:rsid w:val="00A0038B"/>
    <w:pPr>
      <w:ind w:firstLineChars="200" w:firstLine="420"/>
    </w:pPr>
  </w:style>
  <w:style w:type="character" w:customStyle="1" w:styleId="Char">
    <w:name w:val="页脚 Char"/>
    <w:basedOn w:val="a0"/>
    <w:link w:val="a7"/>
    <w:uiPriority w:val="99"/>
    <w:rsid w:val="0038503A"/>
    <w:rPr>
      <w:rFonts w:ascii="Calibri" w:hAnsi="Calibri" w:cs="Calibri"/>
      <w:kern w:val="2"/>
      <w:sz w:val="18"/>
      <w:szCs w:val="18"/>
    </w:rPr>
  </w:style>
</w:styles>
</file>

<file path=word/webSettings.xml><?xml version="1.0" encoding="utf-8"?>
<w:webSettings xmlns:r="http://schemas.openxmlformats.org/officeDocument/2006/relationships" xmlns:w="http://schemas.openxmlformats.org/wordprocessingml/2006/main">
  <w:divs>
    <w:div w:id="153297432">
      <w:bodyDiv w:val="1"/>
      <w:marLeft w:val="0"/>
      <w:marRight w:val="0"/>
      <w:marTop w:val="0"/>
      <w:marBottom w:val="0"/>
      <w:divBdr>
        <w:top w:val="none" w:sz="0" w:space="0" w:color="auto"/>
        <w:left w:val="none" w:sz="0" w:space="0" w:color="auto"/>
        <w:bottom w:val="none" w:sz="0" w:space="0" w:color="auto"/>
        <w:right w:val="none" w:sz="0" w:space="0" w:color="auto"/>
      </w:divBdr>
      <w:divsChild>
        <w:div w:id="625812903">
          <w:marLeft w:val="0"/>
          <w:marRight w:val="0"/>
          <w:marTop w:val="0"/>
          <w:marBottom w:val="0"/>
          <w:divBdr>
            <w:top w:val="none" w:sz="0" w:space="0" w:color="auto"/>
            <w:left w:val="none" w:sz="0" w:space="0" w:color="auto"/>
            <w:bottom w:val="none" w:sz="0" w:space="0" w:color="auto"/>
            <w:right w:val="none" w:sz="0" w:space="0" w:color="auto"/>
          </w:divBdr>
        </w:div>
      </w:divsChild>
    </w:div>
    <w:div w:id="235434493">
      <w:bodyDiv w:val="1"/>
      <w:marLeft w:val="0"/>
      <w:marRight w:val="0"/>
      <w:marTop w:val="0"/>
      <w:marBottom w:val="0"/>
      <w:divBdr>
        <w:top w:val="none" w:sz="0" w:space="0" w:color="auto"/>
        <w:left w:val="none" w:sz="0" w:space="0" w:color="auto"/>
        <w:bottom w:val="none" w:sz="0" w:space="0" w:color="auto"/>
        <w:right w:val="none" w:sz="0" w:space="0" w:color="auto"/>
      </w:divBdr>
      <w:divsChild>
        <w:div w:id="842934005">
          <w:marLeft w:val="0"/>
          <w:marRight w:val="0"/>
          <w:marTop w:val="0"/>
          <w:marBottom w:val="0"/>
          <w:divBdr>
            <w:top w:val="none" w:sz="0" w:space="0" w:color="auto"/>
            <w:left w:val="none" w:sz="0" w:space="0" w:color="auto"/>
            <w:bottom w:val="none" w:sz="0" w:space="0" w:color="auto"/>
            <w:right w:val="none" w:sz="0" w:space="0" w:color="auto"/>
          </w:divBdr>
          <w:divsChild>
            <w:div w:id="203250442">
              <w:marLeft w:val="0"/>
              <w:marRight w:val="0"/>
              <w:marTop w:val="0"/>
              <w:marBottom w:val="0"/>
              <w:divBdr>
                <w:top w:val="none" w:sz="0" w:space="0" w:color="auto"/>
                <w:left w:val="none" w:sz="0" w:space="0" w:color="auto"/>
                <w:bottom w:val="none" w:sz="0" w:space="0" w:color="auto"/>
                <w:right w:val="none" w:sz="0" w:space="0" w:color="auto"/>
              </w:divBdr>
              <w:divsChild>
                <w:div w:id="98717748">
                  <w:marLeft w:val="0"/>
                  <w:marRight w:val="0"/>
                  <w:marTop w:val="0"/>
                  <w:marBottom w:val="0"/>
                  <w:divBdr>
                    <w:top w:val="none" w:sz="0" w:space="0" w:color="auto"/>
                    <w:left w:val="none" w:sz="0" w:space="0" w:color="auto"/>
                    <w:bottom w:val="none" w:sz="0" w:space="0" w:color="auto"/>
                    <w:right w:val="none" w:sz="0" w:space="0" w:color="auto"/>
                  </w:divBdr>
                  <w:divsChild>
                    <w:div w:id="1420835934">
                      <w:marLeft w:val="0"/>
                      <w:marRight w:val="0"/>
                      <w:marTop w:val="0"/>
                      <w:marBottom w:val="0"/>
                      <w:divBdr>
                        <w:top w:val="none" w:sz="0" w:space="0" w:color="auto"/>
                        <w:left w:val="none" w:sz="0" w:space="0" w:color="auto"/>
                        <w:bottom w:val="none" w:sz="0" w:space="0" w:color="auto"/>
                        <w:right w:val="none" w:sz="0" w:space="0" w:color="auto"/>
                      </w:divBdr>
                      <w:divsChild>
                        <w:div w:id="822114828">
                          <w:marLeft w:val="0"/>
                          <w:marRight w:val="0"/>
                          <w:marTop w:val="0"/>
                          <w:marBottom w:val="0"/>
                          <w:divBdr>
                            <w:top w:val="none" w:sz="0" w:space="0" w:color="auto"/>
                            <w:left w:val="none" w:sz="0" w:space="0" w:color="auto"/>
                            <w:bottom w:val="none" w:sz="0" w:space="0" w:color="auto"/>
                            <w:right w:val="none" w:sz="0" w:space="0" w:color="auto"/>
                          </w:divBdr>
                          <w:divsChild>
                            <w:div w:id="14545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936081">
      <w:bodyDiv w:val="1"/>
      <w:marLeft w:val="0"/>
      <w:marRight w:val="0"/>
      <w:marTop w:val="0"/>
      <w:marBottom w:val="0"/>
      <w:divBdr>
        <w:top w:val="none" w:sz="0" w:space="0" w:color="auto"/>
        <w:left w:val="none" w:sz="0" w:space="0" w:color="auto"/>
        <w:bottom w:val="none" w:sz="0" w:space="0" w:color="auto"/>
        <w:right w:val="none" w:sz="0" w:space="0" w:color="auto"/>
      </w:divBdr>
      <w:divsChild>
        <w:div w:id="657422466">
          <w:marLeft w:val="90"/>
          <w:marRight w:val="0"/>
          <w:marTop w:val="0"/>
          <w:marBottom w:val="0"/>
          <w:divBdr>
            <w:top w:val="none" w:sz="0" w:space="0" w:color="auto"/>
            <w:left w:val="none" w:sz="0" w:space="0" w:color="auto"/>
            <w:bottom w:val="none" w:sz="0" w:space="0" w:color="auto"/>
            <w:right w:val="none" w:sz="0" w:space="0" w:color="auto"/>
          </w:divBdr>
          <w:divsChild>
            <w:div w:id="1733120060">
              <w:marLeft w:val="0"/>
              <w:marRight w:val="0"/>
              <w:marTop w:val="0"/>
              <w:marBottom w:val="90"/>
              <w:divBdr>
                <w:top w:val="single" w:sz="6" w:space="2" w:color="DBC59C"/>
                <w:left w:val="single" w:sz="6" w:space="2" w:color="DBC59C"/>
                <w:bottom w:val="single" w:sz="6" w:space="2" w:color="DBC59C"/>
                <w:right w:val="single" w:sz="6" w:space="2" w:color="DBC59C"/>
              </w:divBdr>
            </w:div>
          </w:divsChild>
        </w:div>
      </w:divsChild>
    </w:div>
    <w:div w:id="1055395191">
      <w:bodyDiv w:val="1"/>
      <w:marLeft w:val="0"/>
      <w:marRight w:val="0"/>
      <w:marTop w:val="0"/>
      <w:marBottom w:val="0"/>
      <w:divBdr>
        <w:top w:val="none" w:sz="0" w:space="0" w:color="auto"/>
        <w:left w:val="none" w:sz="0" w:space="0" w:color="auto"/>
        <w:bottom w:val="none" w:sz="0" w:space="0" w:color="auto"/>
        <w:right w:val="none" w:sz="0" w:space="0" w:color="auto"/>
      </w:divBdr>
      <w:divsChild>
        <w:div w:id="1903906469">
          <w:marLeft w:val="0"/>
          <w:marRight w:val="0"/>
          <w:marTop w:val="0"/>
          <w:marBottom w:val="0"/>
          <w:divBdr>
            <w:top w:val="none" w:sz="0" w:space="0" w:color="auto"/>
            <w:left w:val="none" w:sz="0" w:space="0" w:color="auto"/>
            <w:bottom w:val="none" w:sz="0" w:space="0" w:color="auto"/>
            <w:right w:val="none" w:sz="0" w:space="0" w:color="auto"/>
          </w:divBdr>
          <w:divsChild>
            <w:div w:id="282201002">
              <w:marLeft w:val="0"/>
              <w:marRight w:val="0"/>
              <w:marTop w:val="0"/>
              <w:marBottom w:val="0"/>
              <w:divBdr>
                <w:top w:val="none" w:sz="0" w:space="0" w:color="auto"/>
                <w:left w:val="none" w:sz="0" w:space="0" w:color="auto"/>
                <w:bottom w:val="none" w:sz="0" w:space="0" w:color="auto"/>
                <w:right w:val="none" w:sz="0" w:space="0" w:color="auto"/>
              </w:divBdr>
              <w:divsChild>
                <w:div w:id="1001927397">
                  <w:marLeft w:val="0"/>
                  <w:marRight w:val="0"/>
                  <w:marTop w:val="0"/>
                  <w:marBottom w:val="0"/>
                  <w:divBdr>
                    <w:top w:val="none" w:sz="0" w:space="0" w:color="auto"/>
                    <w:left w:val="none" w:sz="0" w:space="0" w:color="auto"/>
                    <w:bottom w:val="none" w:sz="0" w:space="0" w:color="auto"/>
                    <w:right w:val="none" w:sz="0" w:space="0" w:color="auto"/>
                  </w:divBdr>
                  <w:divsChild>
                    <w:div w:id="1096435972">
                      <w:marLeft w:val="0"/>
                      <w:marRight w:val="0"/>
                      <w:marTop w:val="0"/>
                      <w:marBottom w:val="0"/>
                      <w:divBdr>
                        <w:top w:val="none" w:sz="0" w:space="0" w:color="auto"/>
                        <w:left w:val="none" w:sz="0" w:space="0" w:color="auto"/>
                        <w:bottom w:val="none" w:sz="0" w:space="0" w:color="auto"/>
                        <w:right w:val="none" w:sz="0" w:space="0" w:color="auto"/>
                      </w:divBdr>
                      <w:divsChild>
                        <w:div w:id="815142648">
                          <w:marLeft w:val="0"/>
                          <w:marRight w:val="0"/>
                          <w:marTop w:val="0"/>
                          <w:marBottom w:val="0"/>
                          <w:divBdr>
                            <w:top w:val="none" w:sz="0" w:space="0" w:color="auto"/>
                            <w:left w:val="none" w:sz="0" w:space="0" w:color="auto"/>
                            <w:bottom w:val="none" w:sz="0" w:space="0" w:color="auto"/>
                            <w:right w:val="none" w:sz="0" w:space="0" w:color="auto"/>
                          </w:divBdr>
                          <w:divsChild>
                            <w:div w:id="12158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755564">
      <w:bodyDiv w:val="1"/>
      <w:marLeft w:val="0"/>
      <w:marRight w:val="0"/>
      <w:marTop w:val="0"/>
      <w:marBottom w:val="0"/>
      <w:divBdr>
        <w:top w:val="none" w:sz="0" w:space="0" w:color="auto"/>
        <w:left w:val="none" w:sz="0" w:space="0" w:color="auto"/>
        <w:bottom w:val="none" w:sz="0" w:space="0" w:color="auto"/>
        <w:right w:val="none" w:sz="0" w:space="0" w:color="auto"/>
      </w:divBdr>
      <w:divsChild>
        <w:div w:id="250311023">
          <w:marLeft w:val="0"/>
          <w:marRight w:val="0"/>
          <w:marTop w:val="0"/>
          <w:marBottom w:val="0"/>
          <w:divBdr>
            <w:top w:val="none" w:sz="0" w:space="0" w:color="auto"/>
            <w:left w:val="none" w:sz="0" w:space="0" w:color="auto"/>
            <w:bottom w:val="none" w:sz="0" w:space="0" w:color="auto"/>
            <w:right w:val="none" w:sz="0" w:space="0" w:color="auto"/>
          </w:divBdr>
          <w:divsChild>
            <w:div w:id="1598640164">
              <w:marLeft w:val="0"/>
              <w:marRight w:val="0"/>
              <w:marTop w:val="0"/>
              <w:marBottom w:val="0"/>
              <w:divBdr>
                <w:top w:val="none" w:sz="0" w:space="0" w:color="auto"/>
                <w:left w:val="none" w:sz="0" w:space="0" w:color="auto"/>
                <w:bottom w:val="none" w:sz="0" w:space="0" w:color="auto"/>
                <w:right w:val="none" w:sz="0" w:space="0" w:color="auto"/>
              </w:divBdr>
              <w:divsChild>
                <w:div w:id="1709640600">
                  <w:marLeft w:val="0"/>
                  <w:marRight w:val="0"/>
                  <w:marTop w:val="0"/>
                  <w:marBottom w:val="0"/>
                  <w:divBdr>
                    <w:top w:val="none" w:sz="0" w:space="0" w:color="auto"/>
                    <w:left w:val="none" w:sz="0" w:space="0" w:color="auto"/>
                    <w:bottom w:val="none" w:sz="0" w:space="0" w:color="auto"/>
                    <w:right w:val="none" w:sz="0" w:space="0" w:color="auto"/>
                  </w:divBdr>
                  <w:divsChild>
                    <w:div w:id="2097819077">
                      <w:marLeft w:val="0"/>
                      <w:marRight w:val="0"/>
                      <w:marTop w:val="0"/>
                      <w:marBottom w:val="0"/>
                      <w:divBdr>
                        <w:top w:val="none" w:sz="0" w:space="0" w:color="auto"/>
                        <w:left w:val="none" w:sz="0" w:space="0" w:color="auto"/>
                        <w:bottom w:val="none" w:sz="0" w:space="0" w:color="auto"/>
                        <w:right w:val="none" w:sz="0" w:space="0" w:color="auto"/>
                      </w:divBdr>
                      <w:divsChild>
                        <w:div w:id="1276253482">
                          <w:marLeft w:val="0"/>
                          <w:marRight w:val="0"/>
                          <w:marTop w:val="0"/>
                          <w:marBottom w:val="0"/>
                          <w:divBdr>
                            <w:top w:val="none" w:sz="0" w:space="0" w:color="auto"/>
                            <w:left w:val="none" w:sz="0" w:space="0" w:color="auto"/>
                            <w:bottom w:val="none" w:sz="0" w:space="0" w:color="auto"/>
                            <w:right w:val="none" w:sz="0" w:space="0" w:color="auto"/>
                          </w:divBdr>
                          <w:divsChild>
                            <w:div w:id="10936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9511">
      <w:bodyDiv w:val="1"/>
      <w:marLeft w:val="0"/>
      <w:marRight w:val="0"/>
      <w:marTop w:val="0"/>
      <w:marBottom w:val="0"/>
      <w:divBdr>
        <w:top w:val="none" w:sz="0" w:space="0" w:color="auto"/>
        <w:left w:val="none" w:sz="0" w:space="0" w:color="auto"/>
        <w:bottom w:val="none" w:sz="0" w:space="0" w:color="auto"/>
        <w:right w:val="none" w:sz="0" w:space="0" w:color="auto"/>
      </w:divBdr>
      <w:divsChild>
        <w:div w:id="1768884918">
          <w:marLeft w:val="0"/>
          <w:marRight w:val="0"/>
          <w:marTop w:val="0"/>
          <w:marBottom w:val="0"/>
          <w:divBdr>
            <w:top w:val="none" w:sz="0" w:space="0" w:color="auto"/>
            <w:left w:val="none" w:sz="0" w:space="0" w:color="auto"/>
            <w:bottom w:val="none" w:sz="0" w:space="0" w:color="auto"/>
            <w:right w:val="none" w:sz="0" w:space="0" w:color="auto"/>
          </w:divBdr>
          <w:divsChild>
            <w:div w:id="1907299672">
              <w:marLeft w:val="0"/>
              <w:marRight w:val="0"/>
              <w:marTop w:val="0"/>
              <w:marBottom w:val="0"/>
              <w:divBdr>
                <w:top w:val="none" w:sz="0" w:space="0" w:color="auto"/>
                <w:left w:val="none" w:sz="0" w:space="0" w:color="auto"/>
                <w:bottom w:val="none" w:sz="0" w:space="0" w:color="auto"/>
                <w:right w:val="none" w:sz="0" w:space="0" w:color="auto"/>
              </w:divBdr>
              <w:divsChild>
                <w:div w:id="826942673">
                  <w:marLeft w:val="0"/>
                  <w:marRight w:val="0"/>
                  <w:marTop w:val="0"/>
                  <w:marBottom w:val="0"/>
                  <w:divBdr>
                    <w:top w:val="none" w:sz="0" w:space="0" w:color="auto"/>
                    <w:left w:val="none" w:sz="0" w:space="0" w:color="auto"/>
                    <w:bottom w:val="none" w:sz="0" w:space="0" w:color="auto"/>
                    <w:right w:val="none" w:sz="0" w:space="0" w:color="auto"/>
                  </w:divBdr>
                  <w:divsChild>
                    <w:div w:id="146820963">
                      <w:marLeft w:val="0"/>
                      <w:marRight w:val="0"/>
                      <w:marTop w:val="0"/>
                      <w:marBottom w:val="0"/>
                      <w:divBdr>
                        <w:top w:val="none" w:sz="0" w:space="0" w:color="auto"/>
                        <w:left w:val="none" w:sz="0" w:space="0" w:color="auto"/>
                        <w:bottom w:val="none" w:sz="0" w:space="0" w:color="auto"/>
                        <w:right w:val="none" w:sz="0" w:space="0" w:color="auto"/>
                      </w:divBdr>
                      <w:divsChild>
                        <w:div w:id="1526358747">
                          <w:marLeft w:val="0"/>
                          <w:marRight w:val="0"/>
                          <w:marTop w:val="0"/>
                          <w:marBottom w:val="0"/>
                          <w:divBdr>
                            <w:top w:val="none" w:sz="0" w:space="0" w:color="auto"/>
                            <w:left w:val="none" w:sz="0" w:space="0" w:color="auto"/>
                            <w:bottom w:val="none" w:sz="0" w:space="0" w:color="auto"/>
                            <w:right w:val="none" w:sz="0" w:space="0" w:color="auto"/>
                          </w:divBdr>
                          <w:divsChild>
                            <w:div w:id="117553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F37AD-CA57-40AB-A88D-D9DAD12D2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467</Words>
  <Characters>2665</Characters>
  <Application>Microsoft Office Word</Application>
  <DocSecurity>0</DocSecurity>
  <Lines>22</Lines>
  <Paragraphs>6</Paragraphs>
  <ScaleCrop>false</ScaleCrop>
  <Company>swu</Company>
  <LinksUpToDate>false</LinksUpToDate>
  <CharactersWithSpaces>3126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2010年度教育部哲学社会科学研究后期资助项目</dc:title>
  <dc:creator>admin</dc:creator>
  <cp:lastModifiedBy>jyb</cp:lastModifiedBy>
  <cp:revision>24</cp:revision>
  <cp:lastPrinted>2022-03-23T08:50:00Z</cp:lastPrinted>
  <dcterms:created xsi:type="dcterms:W3CDTF">2022-03-22T09:11:00Z</dcterms:created>
  <dcterms:modified xsi:type="dcterms:W3CDTF">2022-04-01T06:13:00Z</dcterms:modified>
</cp:coreProperties>
</file>