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919210" cy="895350"/>
            <wp:effectExtent l="0" t="0" r="15240" b="0"/>
            <wp:docPr id="1" name="图片 1" descr="拨款明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拨款明细"/>
                    <pic:cNvPicPr>
                      <a:picLocks noChangeAspect="1"/>
                    </pic:cNvPicPr>
                  </pic:nvPicPr>
                  <pic:blipFill>
                    <a:blip r:embed="rId4"/>
                    <a:srcRect r="14737"/>
                    <a:stretch>
                      <a:fillRect/>
                    </a:stretch>
                  </pic:blipFill>
                  <pic:spPr>
                    <a:xfrm>
                      <a:off x="0" y="0"/>
                      <a:ext cx="891921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ZWZiYzMyODBhOTQyMzYzNTE2ZTM2MWM0NjUxMTcifQ=="/>
  </w:docVars>
  <w:rsids>
    <w:rsidRoot w:val="00000000"/>
    <w:rsid w:val="1E6A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2023-09-21T03:09:07Z</dcterms:created>
  <dc:creator>Admin</dc:creator>
  <cp:lastModifiedBy>，gogo</cp:lastModifiedBy>
  <dcterms:modified xsi:type="dcterms:W3CDTF">2023-09-21T03:09:49Z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EBF991B555A14BE488996369E2FA6E4E_12</vt:lpwstr>
  </property>
</Properties>
</file>