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D61DB">
      <w:pPr>
        <w:widowControl/>
        <w:overflowPunct w:val="0"/>
        <w:autoSpaceDE w:val="0"/>
        <w:autoSpaceDN w:val="0"/>
        <w:adjustRightInd w:val="0"/>
        <w:spacing w:line="600" w:lineRule="exact"/>
        <w:textAlignment w:val="baseline"/>
        <w:rPr>
          <w:rFonts w:hint="eastAsia" w:ascii="方正仿宋_GBK" w:hAnsi="华文中宋" w:eastAsia="方正仿宋_GBK" w:cs="Times New Roman"/>
          <w:kern w:val="0"/>
          <w:sz w:val="30"/>
          <w:szCs w:val="30"/>
        </w:rPr>
      </w:pPr>
    </w:p>
    <w:p w14:paraId="50A04655">
      <w:pPr>
        <w:widowControl/>
        <w:overflowPunct w:val="0"/>
        <w:autoSpaceDE w:val="0"/>
        <w:autoSpaceDN w:val="0"/>
        <w:adjustRightInd w:val="0"/>
        <w:spacing w:line="600" w:lineRule="exact"/>
        <w:textAlignment w:val="baseline"/>
        <w:rPr>
          <w:rFonts w:ascii="方正仿宋_GBK" w:hAnsi="华文中宋" w:eastAsia="方正仿宋_GBK" w:cs="Times New Roman"/>
          <w:kern w:val="0"/>
          <w:sz w:val="30"/>
          <w:szCs w:val="30"/>
        </w:rPr>
      </w:pPr>
      <w:r>
        <w:rPr>
          <w:rFonts w:hint="eastAsia" w:ascii="方正仿宋_GBK" w:hAnsi="华文中宋" w:eastAsia="方正仿宋_GBK" w:cs="Times New Roman"/>
          <w:kern w:val="0"/>
          <w:sz w:val="30"/>
          <w:szCs w:val="30"/>
        </w:rPr>
        <w:t>附件</w:t>
      </w:r>
      <w:r>
        <w:rPr>
          <w:rFonts w:hint="eastAsia" w:ascii="方正仿宋_GBK" w:hAnsi="华文中宋" w:eastAsia="方正仿宋_GBK" w:cs="Times New Roman"/>
          <w:kern w:val="0"/>
          <w:sz w:val="30"/>
          <w:szCs w:val="30"/>
          <w:lang w:val="en-US" w:eastAsia="zh-CN"/>
        </w:rPr>
        <w:t>1</w:t>
      </w:r>
      <w:r>
        <w:rPr>
          <w:rFonts w:hint="eastAsia" w:ascii="方正仿宋_GBK" w:hAnsi="华文中宋" w:eastAsia="方正仿宋_GBK" w:cs="Times New Roman"/>
          <w:kern w:val="0"/>
          <w:sz w:val="30"/>
          <w:szCs w:val="30"/>
        </w:rPr>
        <w:t>：</w:t>
      </w:r>
    </w:p>
    <w:p w14:paraId="76D98E7C">
      <w:pPr>
        <w:spacing w:before="120" w:beforeLines="50" w:after="360" w:afterLines="150" w:line="700" w:lineRule="exact"/>
        <w:jc w:val="center"/>
        <w:rPr>
          <w:rFonts w:ascii="方正小标宋简体" w:hAnsi="华文中宋" w:eastAsia="方正小标宋简体"/>
          <w:sz w:val="44"/>
          <w:szCs w:val="44"/>
        </w:rPr>
      </w:pPr>
      <w:bookmarkStart w:id="0" w:name="_Hlk144285065"/>
      <w:r>
        <w:rPr>
          <w:rFonts w:hint="eastAsia" w:ascii="方正小标宋简体" w:hAnsi="华文中宋" w:eastAsia="方正小标宋简体"/>
          <w:sz w:val="44"/>
          <w:szCs w:val="44"/>
        </w:rPr>
        <w:t>第十届中国科协青年人才托举工程被托举人</w:t>
      </w:r>
      <w:r>
        <w:rPr>
          <w:rFonts w:hint="eastAsia" w:ascii="方正小标宋简体" w:hAnsi="华文中宋" w:eastAsia="方正小标宋简体"/>
          <w:sz w:val="44"/>
          <w:szCs w:val="44"/>
        </w:rPr>
        <w:br w:type="textWrapping"/>
      </w:r>
      <w:r>
        <w:rPr>
          <w:rFonts w:hint="eastAsia" w:ascii="方正小标宋简体" w:hAnsi="华文中宋" w:eastAsia="方正小标宋简体"/>
          <w:sz w:val="44"/>
          <w:szCs w:val="44"/>
        </w:rPr>
        <w:t>推荐人选登记表</w:t>
      </w:r>
    </w:p>
    <w:bookmarkEnd w:id="0"/>
    <w:p w14:paraId="133C12C0">
      <w:pPr>
        <w:spacing w:before="120" w:beforeLines="50" w:after="120" w:afterLines="50" w:line="580" w:lineRule="exact"/>
        <w:jc w:val="left"/>
        <w:rPr>
          <w:rFonts w:ascii="黑体" w:hAnsi="黑体" w:eastAsia="黑体"/>
          <w:szCs w:val="28"/>
        </w:rPr>
      </w:pPr>
      <w:r>
        <w:rPr>
          <w:rFonts w:hint="eastAsia" w:ascii="黑体" w:hAnsi="宋体" w:eastAsia="黑体"/>
          <w:sz w:val="30"/>
          <w:szCs w:val="30"/>
        </w:rPr>
        <w:t>一、基本情况</w:t>
      </w:r>
    </w:p>
    <w:tbl>
      <w:tblPr>
        <w:tblStyle w:val="6"/>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425"/>
        <w:gridCol w:w="1353"/>
        <w:gridCol w:w="235"/>
        <w:gridCol w:w="1119"/>
        <w:gridCol w:w="157"/>
        <w:gridCol w:w="1197"/>
        <w:gridCol w:w="50"/>
        <w:gridCol w:w="1021"/>
        <w:gridCol w:w="283"/>
        <w:gridCol w:w="1695"/>
      </w:tblGrid>
      <w:tr w14:paraId="586E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6" w:type="dxa"/>
            <w:tcBorders>
              <w:top w:val="single" w:color="auto" w:sz="4" w:space="0"/>
              <w:left w:val="single" w:color="auto" w:sz="4" w:space="0"/>
              <w:bottom w:val="single" w:color="auto" w:sz="4" w:space="0"/>
              <w:right w:val="single" w:color="auto" w:sz="4" w:space="0"/>
            </w:tcBorders>
            <w:vAlign w:val="center"/>
          </w:tcPr>
          <w:p w14:paraId="02A81237">
            <w:pPr>
              <w:snapToGrid w:val="0"/>
              <w:jc w:val="center"/>
              <w:rPr>
                <w:rFonts w:ascii="黑体" w:hAnsi="黑体" w:eastAsia="黑体"/>
                <w:sz w:val="24"/>
              </w:rPr>
            </w:pPr>
            <w:r>
              <w:rPr>
                <w:rFonts w:hint="eastAsia" w:ascii="黑体" w:hAnsi="黑体" w:eastAsia="黑体"/>
                <w:sz w:val="24"/>
              </w:rPr>
              <w:t>姓 名</w:t>
            </w:r>
          </w:p>
        </w:tc>
        <w:tc>
          <w:tcPr>
            <w:tcW w:w="2013" w:type="dxa"/>
            <w:gridSpan w:val="3"/>
            <w:tcBorders>
              <w:top w:val="single" w:color="auto" w:sz="4" w:space="0"/>
              <w:left w:val="single" w:color="auto" w:sz="4" w:space="0"/>
              <w:bottom w:val="single" w:color="auto" w:sz="4" w:space="0"/>
              <w:right w:val="single" w:color="auto" w:sz="4" w:space="0"/>
            </w:tcBorders>
            <w:vAlign w:val="center"/>
          </w:tcPr>
          <w:p w14:paraId="04CF7FE2">
            <w:pPr>
              <w:snapToGrid w:val="0"/>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769A18D">
            <w:pPr>
              <w:snapToGrid w:val="0"/>
              <w:jc w:val="center"/>
              <w:rPr>
                <w:rFonts w:ascii="黑体" w:hAnsi="黑体" w:eastAsia="黑体"/>
                <w:sz w:val="24"/>
              </w:rPr>
            </w:pPr>
            <w:r>
              <w:rPr>
                <w:rFonts w:hint="eastAsia" w:ascii="黑体" w:hAnsi="黑体" w:eastAsia="黑体"/>
                <w:sz w:val="24"/>
              </w:rPr>
              <w:t>性 别</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1A675B48">
            <w:pPr>
              <w:snapToGrid w:val="0"/>
              <w:jc w:val="center"/>
              <w:rPr>
                <w:rFonts w:ascii="仿宋_GB2312" w:eastAsia="仿宋_GB2312"/>
                <w:sz w:val="24"/>
              </w:rPr>
            </w:pPr>
          </w:p>
        </w:tc>
        <w:tc>
          <w:tcPr>
            <w:tcW w:w="1978" w:type="dxa"/>
            <w:gridSpan w:val="2"/>
            <w:vMerge w:val="restart"/>
            <w:tcBorders>
              <w:top w:val="single" w:color="auto" w:sz="4" w:space="0"/>
              <w:left w:val="single" w:color="auto" w:sz="4" w:space="0"/>
              <w:right w:val="single" w:color="auto" w:sz="4" w:space="0"/>
            </w:tcBorders>
            <w:vAlign w:val="center"/>
          </w:tcPr>
          <w:p w14:paraId="0A25A52D">
            <w:pPr>
              <w:snapToGrid w:val="0"/>
              <w:spacing w:line="440" w:lineRule="exact"/>
              <w:jc w:val="center"/>
              <w:rPr>
                <w:rFonts w:ascii="仿宋_GB2312" w:hAnsi="宋体" w:eastAsia="仿宋_GB2312"/>
                <w:sz w:val="24"/>
              </w:rPr>
            </w:pPr>
            <w:r>
              <w:rPr>
                <w:rFonts w:hint="eastAsia" w:ascii="仿宋_GB2312" w:hAnsi="宋体" w:eastAsia="仿宋_GB2312"/>
                <w:sz w:val="24"/>
              </w:rPr>
              <w:t>正面免冠</w:t>
            </w:r>
          </w:p>
          <w:p w14:paraId="613E5A2B">
            <w:pPr>
              <w:snapToGrid w:val="0"/>
              <w:spacing w:line="440" w:lineRule="exact"/>
              <w:jc w:val="center"/>
              <w:rPr>
                <w:rFonts w:ascii="仿宋_GB2312" w:hAnsi="宋体" w:eastAsia="仿宋_GB2312"/>
                <w:sz w:val="24"/>
              </w:rPr>
            </w:pPr>
            <w:r>
              <w:rPr>
                <w:rFonts w:hint="eastAsia" w:ascii="仿宋_GB2312" w:hAnsi="宋体" w:eastAsia="仿宋_GB2312"/>
                <w:sz w:val="24"/>
              </w:rPr>
              <w:t>半身2寸</w:t>
            </w:r>
          </w:p>
          <w:p w14:paraId="30160943">
            <w:pPr>
              <w:snapToGrid w:val="0"/>
              <w:spacing w:line="440" w:lineRule="exact"/>
              <w:jc w:val="center"/>
              <w:rPr>
                <w:rFonts w:ascii="仿宋_GB2312" w:eastAsia="仿宋_GB2312"/>
                <w:sz w:val="24"/>
              </w:rPr>
            </w:pPr>
            <w:r>
              <w:rPr>
                <w:rFonts w:hint="eastAsia" w:ascii="仿宋_GB2312" w:hAnsi="宋体" w:eastAsia="仿宋_GB2312"/>
                <w:sz w:val="24"/>
              </w:rPr>
              <w:t>彩色近照</w:t>
            </w:r>
          </w:p>
        </w:tc>
      </w:tr>
      <w:tr w14:paraId="61A4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496423D">
            <w:pPr>
              <w:snapToGrid w:val="0"/>
              <w:jc w:val="center"/>
              <w:rPr>
                <w:rFonts w:ascii="黑体" w:hAnsi="黑体" w:eastAsia="黑体"/>
                <w:sz w:val="24"/>
              </w:rPr>
            </w:pPr>
            <w:r>
              <w:rPr>
                <w:rFonts w:hint="eastAsia" w:ascii="黑体" w:hAnsi="黑体" w:eastAsia="黑体"/>
                <w:sz w:val="24"/>
              </w:rPr>
              <w:t>出生日期</w:t>
            </w:r>
          </w:p>
        </w:tc>
        <w:tc>
          <w:tcPr>
            <w:tcW w:w="2013" w:type="dxa"/>
            <w:gridSpan w:val="3"/>
            <w:tcBorders>
              <w:top w:val="single" w:color="auto" w:sz="4" w:space="0"/>
              <w:left w:val="single" w:color="auto" w:sz="4" w:space="0"/>
              <w:bottom w:val="single" w:color="auto" w:sz="4" w:space="0"/>
              <w:right w:val="single" w:color="auto" w:sz="4" w:space="0"/>
            </w:tcBorders>
            <w:vAlign w:val="center"/>
          </w:tcPr>
          <w:p w14:paraId="6377EBC9">
            <w:pPr>
              <w:snapToGrid w:val="0"/>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A9D5EC1">
            <w:pPr>
              <w:snapToGrid w:val="0"/>
              <w:jc w:val="center"/>
              <w:rPr>
                <w:rFonts w:ascii="黑体" w:hAnsi="黑体" w:eastAsia="黑体"/>
                <w:sz w:val="24"/>
              </w:rPr>
            </w:pPr>
            <w:r>
              <w:rPr>
                <w:rFonts w:hint="eastAsia" w:ascii="黑体" w:hAnsi="黑体" w:eastAsia="黑体"/>
                <w:sz w:val="24"/>
              </w:rPr>
              <w:t>民 族</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5248D8B2">
            <w:pPr>
              <w:snapToGrid w:val="0"/>
              <w:jc w:val="center"/>
              <w:rPr>
                <w:rFonts w:ascii="仿宋_GB2312" w:eastAsia="仿宋_GB2312"/>
                <w:sz w:val="24"/>
              </w:rPr>
            </w:pPr>
          </w:p>
        </w:tc>
        <w:tc>
          <w:tcPr>
            <w:tcW w:w="1978" w:type="dxa"/>
            <w:gridSpan w:val="2"/>
            <w:vMerge w:val="continue"/>
            <w:tcBorders>
              <w:left w:val="single" w:color="auto" w:sz="4" w:space="0"/>
              <w:right w:val="single" w:color="auto" w:sz="4" w:space="0"/>
            </w:tcBorders>
            <w:vAlign w:val="center"/>
          </w:tcPr>
          <w:p w14:paraId="4FAE028C">
            <w:pPr>
              <w:jc w:val="left"/>
              <w:rPr>
                <w:rFonts w:ascii="仿宋_GB2312" w:eastAsia="仿宋_GB2312"/>
                <w:sz w:val="24"/>
              </w:rPr>
            </w:pPr>
          </w:p>
        </w:tc>
      </w:tr>
      <w:tr w14:paraId="538E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046FF342">
            <w:pPr>
              <w:snapToGrid w:val="0"/>
              <w:jc w:val="center"/>
              <w:rPr>
                <w:rFonts w:ascii="黑体" w:hAnsi="黑体" w:eastAsia="黑体"/>
                <w:sz w:val="24"/>
              </w:rPr>
            </w:pPr>
            <w:r>
              <w:rPr>
                <w:rFonts w:hint="eastAsia" w:ascii="黑体" w:hAnsi="黑体" w:eastAsia="黑体"/>
                <w:sz w:val="24"/>
              </w:rPr>
              <w:t>职 称</w:t>
            </w:r>
          </w:p>
        </w:tc>
        <w:tc>
          <w:tcPr>
            <w:tcW w:w="2013" w:type="dxa"/>
            <w:gridSpan w:val="3"/>
            <w:tcBorders>
              <w:top w:val="single" w:color="auto" w:sz="4" w:space="0"/>
              <w:left w:val="single" w:color="auto" w:sz="4" w:space="0"/>
              <w:bottom w:val="single" w:color="auto" w:sz="4" w:space="0"/>
              <w:right w:val="single" w:color="auto" w:sz="4" w:space="0"/>
            </w:tcBorders>
            <w:vAlign w:val="center"/>
          </w:tcPr>
          <w:p w14:paraId="55D3E711">
            <w:pPr>
              <w:snapToGrid w:val="0"/>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3D546AF1">
            <w:pPr>
              <w:snapToGrid w:val="0"/>
              <w:jc w:val="center"/>
              <w:rPr>
                <w:rFonts w:ascii="黑体" w:hAnsi="黑体" w:eastAsia="黑体"/>
                <w:sz w:val="24"/>
              </w:rPr>
            </w:pPr>
            <w:r>
              <w:rPr>
                <w:rFonts w:hint="eastAsia" w:ascii="黑体" w:hAnsi="黑体" w:eastAsia="黑体"/>
                <w:sz w:val="24"/>
              </w:rPr>
              <w:t>党 派</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6A976B60">
            <w:pPr>
              <w:snapToGrid w:val="0"/>
              <w:jc w:val="center"/>
              <w:rPr>
                <w:rFonts w:ascii="仿宋_GB2312" w:eastAsia="仿宋_GB2312"/>
                <w:sz w:val="24"/>
              </w:rPr>
            </w:pPr>
          </w:p>
        </w:tc>
        <w:tc>
          <w:tcPr>
            <w:tcW w:w="1978" w:type="dxa"/>
            <w:gridSpan w:val="2"/>
            <w:vMerge w:val="continue"/>
            <w:tcBorders>
              <w:left w:val="single" w:color="auto" w:sz="4" w:space="0"/>
              <w:right w:val="single" w:color="auto" w:sz="4" w:space="0"/>
            </w:tcBorders>
            <w:vAlign w:val="center"/>
          </w:tcPr>
          <w:p w14:paraId="4DFF3B2F">
            <w:pPr>
              <w:jc w:val="left"/>
              <w:rPr>
                <w:rFonts w:ascii="仿宋_GB2312" w:eastAsia="仿宋_GB2312"/>
                <w:sz w:val="24"/>
              </w:rPr>
            </w:pPr>
          </w:p>
        </w:tc>
      </w:tr>
      <w:tr w14:paraId="37E9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6A624A4">
            <w:pPr>
              <w:snapToGrid w:val="0"/>
              <w:jc w:val="center"/>
              <w:rPr>
                <w:rFonts w:ascii="黑体" w:hAnsi="黑体" w:eastAsia="黑体"/>
                <w:sz w:val="24"/>
              </w:rPr>
            </w:pPr>
            <w:r>
              <w:rPr>
                <w:rFonts w:hint="eastAsia" w:ascii="黑体" w:hAnsi="黑体" w:eastAsia="黑体"/>
                <w:sz w:val="24"/>
              </w:rPr>
              <w:t>学 历</w:t>
            </w:r>
          </w:p>
        </w:tc>
        <w:tc>
          <w:tcPr>
            <w:tcW w:w="2013" w:type="dxa"/>
            <w:gridSpan w:val="3"/>
            <w:tcBorders>
              <w:top w:val="single" w:color="auto" w:sz="4" w:space="0"/>
              <w:left w:val="single" w:color="auto" w:sz="4" w:space="0"/>
              <w:bottom w:val="single" w:color="auto" w:sz="4" w:space="0"/>
              <w:right w:val="single" w:color="auto" w:sz="4" w:space="0"/>
            </w:tcBorders>
            <w:vAlign w:val="center"/>
          </w:tcPr>
          <w:p w14:paraId="7ED85355">
            <w:pPr>
              <w:snapToGrid w:val="0"/>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C01E714">
            <w:pPr>
              <w:snapToGrid w:val="0"/>
              <w:jc w:val="center"/>
              <w:rPr>
                <w:rFonts w:ascii="黑体" w:hAnsi="黑体" w:eastAsia="黑体"/>
                <w:spacing w:val="-12"/>
                <w:sz w:val="24"/>
              </w:rPr>
            </w:pPr>
            <w:r>
              <w:rPr>
                <w:rFonts w:hint="eastAsia" w:ascii="黑体" w:hAnsi="黑体" w:eastAsia="黑体"/>
                <w:sz w:val="24"/>
              </w:rPr>
              <w:t>研究领域</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000AC635">
            <w:pPr>
              <w:snapToGrid w:val="0"/>
              <w:jc w:val="center"/>
              <w:rPr>
                <w:rFonts w:ascii="仿宋_GB2312" w:eastAsia="仿宋_GB2312"/>
                <w:sz w:val="24"/>
              </w:rPr>
            </w:pPr>
          </w:p>
        </w:tc>
        <w:tc>
          <w:tcPr>
            <w:tcW w:w="1978" w:type="dxa"/>
            <w:gridSpan w:val="2"/>
            <w:vMerge w:val="continue"/>
            <w:tcBorders>
              <w:left w:val="single" w:color="auto" w:sz="4" w:space="0"/>
              <w:right w:val="single" w:color="auto" w:sz="4" w:space="0"/>
            </w:tcBorders>
            <w:vAlign w:val="center"/>
          </w:tcPr>
          <w:p w14:paraId="38628DDC">
            <w:pPr>
              <w:jc w:val="left"/>
              <w:rPr>
                <w:rFonts w:ascii="仿宋_GB2312" w:eastAsia="仿宋_GB2312"/>
                <w:sz w:val="24"/>
              </w:rPr>
            </w:pPr>
          </w:p>
        </w:tc>
      </w:tr>
      <w:tr w14:paraId="5DF7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0231FB72">
            <w:pPr>
              <w:snapToGrid w:val="0"/>
              <w:jc w:val="center"/>
              <w:rPr>
                <w:rFonts w:ascii="黑体" w:hAnsi="黑体" w:eastAsia="黑体"/>
                <w:sz w:val="24"/>
              </w:rPr>
            </w:pPr>
            <w:r>
              <w:rPr>
                <w:rFonts w:hint="eastAsia" w:ascii="黑体" w:hAnsi="黑体" w:eastAsia="黑体"/>
                <w:sz w:val="24"/>
              </w:rPr>
              <w:t>学 位</w:t>
            </w:r>
          </w:p>
        </w:tc>
        <w:tc>
          <w:tcPr>
            <w:tcW w:w="2013" w:type="dxa"/>
            <w:gridSpan w:val="3"/>
            <w:tcBorders>
              <w:top w:val="single" w:color="auto" w:sz="4" w:space="0"/>
              <w:left w:val="single" w:color="auto" w:sz="4" w:space="0"/>
              <w:bottom w:val="single" w:color="auto" w:sz="4" w:space="0"/>
              <w:right w:val="single" w:color="auto" w:sz="4" w:space="0"/>
            </w:tcBorders>
            <w:vAlign w:val="center"/>
          </w:tcPr>
          <w:p w14:paraId="5287FC89">
            <w:pPr>
              <w:snapToGrid w:val="0"/>
              <w:jc w:val="center"/>
              <w:rPr>
                <w:rFonts w:ascii="仿宋_GB2312" w:eastAsia="仿宋_GB2312"/>
                <w:sz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5EFEF7C">
            <w:pPr>
              <w:snapToGrid w:val="0"/>
              <w:jc w:val="center"/>
              <w:rPr>
                <w:rFonts w:ascii="黑体" w:hAnsi="黑体" w:eastAsia="黑体"/>
                <w:spacing w:val="-12"/>
                <w:sz w:val="24"/>
              </w:rPr>
            </w:pPr>
            <w:r>
              <w:rPr>
                <w:rFonts w:hint="eastAsia" w:ascii="黑体" w:hAnsi="黑体" w:eastAsia="黑体"/>
                <w:sz w:val="24"/>
              </w:rPr>
              <w:t>手 机</w:t>
            </w:r>
          </w:p>
        </w:tc>
        <w:tc>
          <w:tcPr>
            <w:tcW w:w="2268" w:type="dxa"/>
            <w:gridSpan w:val="3"/>
            <w:tcBorders>
              <w:top w:val="single" w:color="auto" w:sz="4" w:space="0"/>
              <w:left w:val="single" w:color="auto" w:sz="4" w:space="0"/>
              <w:bottom w:val="single" w:color="auto" w:sz="4" w:space="0"/>
              <w:right w:val="single" w:color="auto" w:sz="4" w:space="0"/>
            </w:tcBorders>
            <w:vAlign w:val="center"/>
          </w:tcPr>
          <w:p w14:paraId="20C33F1E">
            <w:pPr>
              <w:jc w:val="center"/>
              <w:rPr>
                <w:rFonts w:ascii="仿宋_GB2312" w:eastAsia="仿宋_GB2312"/>
                <w:sz w:val="24"/>
              </w:rPr>
            </w:pPr>
          </w:p>
        </w:tc>
        <w:tc>
          <w:tcPr>
            <w:tcW w:w="1978" w:type="dxa"/>
            <w:gridSpan w:val="2"/>
            <w:vMerge w:val="continue"/>
            <w:tcBorders>
              <w:left w:val="single" w:color="auto" w:sz="4" w:space="0"/>
              <w:bottom w:val="single" w:color="auto" w:sz="4" w:space="0"/>
              <w:right w:val="single" w:color="auto" w:sz="4" w:space="0"/>
            </w:tcBorders>
            <w:vAlign w:val="center"/>
          </w:tcPr>
          <w:p w14:paraId="7D5917EB">
            <w:pPr>
              <w:jc w:val="left"/>
              <w:rPr>
                <w:rFonts w:ascii="仿宋_GB2312" w:eastAsia="仿宋_GB2312"/>
                <w:sz w:val="24"/>
              </w:rPr>
            </w:pPr>
          </w:p>
        </w:tc>
      </w:tr>
      <w:tr w14:paraId="1B15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7D884587">
            <w:pPr>
              <w:snapToGrid w:val="0"/>
              <w:jc w:val="center"/>
              <w:rPr>
                <w:rFonts w:ascii="黑体" w:hAnsi="黑体" w:eastAsia="黑体"/>
                <w:sz w:val="24"/>
              </w:rPr>
            </w:pPr>
            <w:r>
              <w:rPr>
                <w:rFonts w:hint="eastAsia" w:ascii="黑体" w:hAnsi="黑体" w:eastAsia="黑体"/>
                <w:sz w:val="24"/>
              </w:rPr>
              <w:t>邮 箱</w:t>
            </w:r>
          </w:p>
        </w:tc>
        <w:tc>
          <w:tcPr>
            <w:tcW w:w="3289" w:type="dxa"/>
            <w:gridSpan w:val="5"/>
            <w:tcBorders>
              <w:top w:val="single" w:color="auto" w:sz="4" w:space="0"/>
              <w:left w:val="single" w:color="auto" w:sz="4" w:space="0"/>
              <w:bottom w:val="single" w:color="auto" w:sz="4" w:space="0"/>
              <w:right w:val="single" w:color="auto" w:sz="4" w:space="0"/>
            </w:tcBorders>
            <w:vAlign w:val="center"/>
          </w:tcPr>
          <w:p w14:paraId="6FE04D5E">
            <w:pPr>
              <w:snapToGrid w:val="0"/>
              <w:jc w:val="center"/>
              <w:rPr>
                <w:rFonts w:ascii="仿宋_GB2312" w:eastAsia="仿宋_GB2312"/>
                <w:sz w:val="24"/>
              </w:rPr>
            </w:pPr>
          </w:p>
        </w:tc>
        <w:tc>
          <w:tcPr>
            <w:tcW w:w="1247" w:type="dxa"/>
            <w:gridSpan w:val="2"/>
            <w:tcBorders>
              <w:top w:val="single" w:color="auto" w:sz="4" w:space="0"/>
              <w:left w:val="single" w:color="auto" w:sz="4" w:space="0"/>
              <w:bottom w:val="single" w:color="auto" w:sz="4" w:space="0"/>
              <w:right w:val="single" w:color="auto" w:sz="4" w:space="0"/>
            </w:tcBorders>
            <w:vAlign w:val="center"/>
          </w:tcPr>
          <w:p w14:paraId="0B04FCC6">
            <w:pPr>
              <w:snapToGrid w:val="0"/>
              <w:jc w:val="center"/>
              <w:rPr>
                <w:rFonts w:ascii="黑体" w:hAnsi="黑体" w:eastAsia="黑体"/>
                <w:sz w:val="24"/>
              </w:rPr>
            </w:pPr>
            <w:r>
              <w:rPr>
                <w:rFonts w:hint="eastAsia" w:ascii="黑体" w:hAnsi="黑体" w:eastAsia="黑体"/>
                <w:sz w:val="24"/>
              </w:rPr>
              <w:t>身份</w:t>
            </w:r>
            <w:r>
              <w:rPr>
                <w:rFonts w:ascii="黑体" w:hAnsi="黑体" w:eastAsia="黑体"/>
                <w:sz w:val="24"/>
              </w:rPr>
              <w:t>证号</w:t>
            </w:r>
          </w:p>
        </w:tc>
        <w:tc>
          <w:tcPr>
            <w:tcW w:w="2999" w:type="dxa"/>
            <w:gridSpan w:val="3"/>
            <w:tcBorders>
              <w:top w:val="single" w:color="auto" w:sz="4" w:space="0"/>
              <w:left w:val="single" w:color="auto" w:sz="4" w:space="0"/>
              <w:bottom w:val="single" w:color="auto" w:sz="4" w:space="0"/>
              <w:right w:val="single" w:color="auto" w:sz="4" w:space="0"/>
            </w:tcBorders>
            <w:vAlign w:val="center"/>
          </w:tcPr>
          <w:p w14:paraId="5961E183">
            <w:pPr>
              <w:snapToGrid w:val="0"/>
              <w:jc w:val="center"/>
              <w:rPr>
                <w:rFonts w:ascii="仿宋_GB2312" w:eastAsia="仿宋_GB2312"/>
                <w:sz w:val="24"/>
              </w:rPr>
            </w:pPr>
          </w:p>
        </w:tc>
      </w:tr>
      <w:tr w14:paraId="2BFC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1CCB8FF7">
            <w:pPr>
              <w:snapToGrid w:val="0"/>
              <w:spacing w:line="280" w:lineRule="exact"/>
              <w:jc w:val="center"/>
              <w:rPr>
                <w:rFonts w:ascii="黑体" w:hAnsi="黑体" w:eastAsia="黑体"/>
                <w:sz w:val="24"/>
              </w:rPr>
            </w:pPr>
            <w:r>
              <w:rPr>
                <w:rFonts w:hint="eastAsia" w:ascii="黑体" w:hAnsi="黑体" w:eastAsia="黑体"/>
                <w:sz w:val="24"/>
                <w:szCs w:val="24"/>
              </w:rPr>
              <w:t>中国林学会</w:t>
            </w:r>
            <w:r>
              <w:rPr>
                <w:rFonts w:ascii="黑体" w:hAnsi="黑体" w:eastAsia="黑体"/>
                <w:sz w:val="24"/>
                <w:szCs w:val="24"/>
              </w:rPr>
              <w:t>会员证号</w:t>
            </w:r>
          </w:p>
        </w:tc>
        <w:tc>
          <w:tcPr>
            <w:tcW w:w="3289" w:type="dxa"/>
            <w:gridSpan w:val="5"/>
            <w:tcBorders>
              <w:top w:val="single" w:color="auto" w:sz="4" w:space="0"/>
              <w:left w:val="single" w:color="auto" w:sz="4" w:space="0"/>
              <w:bottom w:val="single" w:color="auto" w:sz="4" w:space="0"/>
              <w:right w:val="single" w:color="auto" w:sz="4" w:space="0"/>
            </w:tcBorders>
            <w:vAlign w:val="center"/>
          </w:tcPr>
          <w:p w14:paraId="485EB9DE">
            <w:pPr>
              <w:snapToGrid w:val="0"/>
              <w:jc w:val="center"/>
              <w:rPr>
                <w:rFonts w:ascii="仿宋_GB2312" w:eastAsia="仿宋_GB2312"/>
                <w:sz w:val="24"/>
              </w:rPr>
            </w:pPr>
          </w:p>
        </w:tc>
        <w:tc>
          <w:tcPr>
            <w:tcW w:w="1247" w:type="dxa"/>
            <w:gridSpan w:val="2"/>
            <w:tcBorders>
              <w:top w:val="single" w:color="auto" w:sz="4" w:space="0"/>
              <w:left w:val="single" w:color="auto" w:sz="4" w:space="0"/>
              <w:bottom w:val="single" w:color="auto" w:sz="4" w:space="0"/>
              <w:right w:val="single" w:color="auto" w:sz="4" w:space="0"/>
            </w:tcBorders>
            <w:vAlign w:val="center"/>
          </w:tcPr>
          <w:p w14:paraId="750D49E5">
            <w:pPr>
              <w:snapToGrid w:val="0"/>
              <w:jc w:val="center"/>
              <w:rPr>
                <w:rFonts w:ascii="黑体" w:hAnsi="黑体" w:eastAsia="黑体"/>
                <w:sz w:val="24"/>
              </w:rPr>
            </w:pPr>
            <w:r>
              <w:rPr>
                <w:rFonts w:hint="eastAsia" w:ascii="黑体" w:hAnsi="黑体" w:eastAsia="黑体"/>
                <w:sz w:val="24"/>
              </w:rPr>
              <w:t>中国林学会会员注册时间</w:t>
            </w:r>
          </w:p>
        </w:tc>
        <w:tc>
          <w:tcPr>
            <w:tcW w:w="2999" w:type="dxa"/>
            <w:gridSpan w:val="3"/>
            <w:tcBorders>
              <w:top w:val="single" w:color="auto" w:sz="4" w:space="0"/>
              <w:left w:val="single" w:color="auto" w:sz="4" w:space="0"/>
              <w:bottom w:val="single" w:color="auto" w:sz="4" w:space="0"/>
              <w:right w:val="single" w:color="auto" w:sz="4" w:space="0"/>
            </w:tcBorders>
            <w:vAlign w:val="center"/>
          </w:tcPr>
          <w:p w14:paraId="19D8C4A3">
            <w:pPr>
              <w:snapToGrid w:val="0"/>
              <w:jc w:val="center"/>
              <w:rPr>
                <w:rFonts w:ascii="仿宋_GB2312" w:eastAsia="仿宋_GB2312"/>
                <w:sz w:val="24"/>
              </w:rPr>
            </w:pPr>
            <w:r>
              <w:rPr>
                <w:rFonts w:hint="eastAsia" w:ascii="方正仿宋_GBK" w:eastAsia="方正仿宋_GBK"/>
                <w:sz w:val="24"/>
              </w:rPr>
              <w:t>年</w:t>
            </w:r>
            <w:r>
              <w:rPr>
                <w:rFonts w:ascii="方正仿宋_GBK" w:eastAsia="方正仿宋_GBK"/>
                <w:sz w:val="24"/>
              </w:rPr>
              <w:t xml:space="preserve">  </w:t>
            </w:r>
            <w:r>
              <w:rPr>
                <w:rFonts w:hint="eastAsia" w:ascii="方正仿宋_GBK" w:eastAsia="方正仿宋_GBK"/>
                <w:sz w:val="24"/>
              </w:rPr>
              <w:t xml:space="preserve">月 </w:t>
            </w:r>
            <w:r>
              <w:rPr>
                <w:rFonts w:ascii="方正仿宋_GBK" w:eastAsia="方正仿宋_GBK"/>
                <w:sz w:val="24"/>
              </w:rPr>
              <w:t xml:space="preserve"> </w:t>
            </w:r>
            <w:r>
              <w:rPr>
                <w:rFonts w:hint="eastAsia" w:ascii="方正仿宋_GBK" w:eastAsia="方正仿宋_GBK"/>
                <w:sz w:val="24"/>
              </w:rPr>
              <w:t>日</w:t>
            </w:r>
          </w:p>
        </w:tc>
      </w:tr>
      <w:tr w14:paraId="6CC8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0E8E2AD5">
            <w:pPr>
              <w:snapToGrid w:val="0"/>
              <w:spacing w:line="280" w:lineRule="exact"/>
              <w:jc w:val="center"/>
              <w:rPr>
                <w:rFonts w:ascii="黑体" w:hAnsi="黑体" w:eastAsia="黑体"/>
                <w:sz w:val="24"/>
                <w:szCs w:val="24"/>
              </w:rPr>
            </w:pPr>
            <w:r>
              <w:rPr>
                <w:rFonts w:hint="eastAsia" w:ascii="黑体" w:hAnsi="黑体" w:eastAsia="黑体"/>
                <w:sz w:val="24"/>
                <w:szCs w:val="24"/>
              </w:rPr>
              <w:t>工作单位</w:t>
            </w:r>
          </w:p>
          <w:p w14:paraId="7F0DE74C">
            <w:pPr>
              <w:snapToGrid w:val="0"/>
              <w:spacing w:line="280" w:lineRule="exact"/>
              <w:jc w:val="center"/>
              <w:rPr>
                <w:rFonts w:ascii="黑体" w:hAnsi="黑体" w:eastAsia="黑体"/>
                <w:szCs w:val="21"/>
              </w:rPr>
            </w:pPr>
            <w:r>
              <w:rPr>
                <w:rFonts w:hint="eastAsia" w:ascii="黑体" w:hAnsi="黑体" w:eastAsia="黑体"/>
                <w:sz w:val="24"/>
                <w:szCs w:val="24"/>
              </w:rPr>
              <w:t>及职务</w:t>
            </w:r>
          </w:p>
        </w:tc>
        <w:tc>
          <w:tcPr>
            <w:tcW w:w="7535" w:type="dxa"/>
            <w:gridSpan w:val="10"/>
            <w:tcBorders>
              <w:top w:val="single" w:color="auto" w:sz="4" w:space="0"/>
              <w:left w:val="single" w:color="auto" w:sz="4" w:space="0"/>
              <w:bottom w:val="single" w:color="auto" w:sz="4" w:space="0"/>
              <w:right w:val="single" w:color="auto" w:sz="4" w:space="0"/>
            </w:tcBorders>
            <w:vAlign w:val="center"/>
          </w:tcPr>
          <w:p w14:paraId="536F381C">
            <w:pPr>
              <w:snapToGrid w:val="0"/>
              <w:jc w:val="center"/>
              <w:rPr>
                <w:rFonts w:ascii="仿宋_GB2312" w:eastAsia="仿宋_GB2312"/>
                <w:sz w:val="24"/>
              </w:rPr>
            </w:pPr>
          </w:p>
        </w:tc>
      </w:tr>
      <w:tr w14:paraId="7090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5D41A950">
            <w:pPr>
              <w:snapToGrid w:val="0"/>
              <w:jc w:val="distribute"/>
              <w:rPr>
                <w:rFonts w:ascii="黑体" w:hAnsi="黑体" w:eastAsia="黑体"/>
                <w:sz w:val="24"/>
              </w:rPr>
            </w:pPr>
            <w:r>
              <w:rPr>
                <w:rFonts w:hint="eastAsia" w:ascii="黑体" w:hAnsi="黑体" w:eastAsia="黑体"/>
                <w:sz w:val="24"/>
              </w:rPr>
              <w:t>通信</w:t>
            </w:r>
            <w:r>
              <w:rPr>
                <w:rFonts w:ascii="黑体" w:hAnsi="黑体" w:eastAsia="黑体"/>
                <w:sz w:val="24"/>
              </w:rPr>
              <w:t>地址</w:t>
            </w:r>
          </w:p>
        </w:tc>
        <w:tc>
          <w:tcPr>
            <w:tcW w:w="7535" w:type="dxa"/>
            <w:gridSpan w:val="10"/>
            <w:tcBorders>
              <w:top w:val="single" w:color="auto" w:sz="4" w:space="0"/>
              <w:left w:val="single" w:color="auto" w:sz="4" w:space="0"/>
              <w:bottom w:val="single" w:color="auto" w:sz="4" w:space="0"/>
              <w:right w:val="single" w:color="auto" w:sz="4" w:space="0"/>
            </w:tcBorders>
            <w:vAlign w:val="center"/>
          </w:tcPr>
          <w:p w14:paraId="3B095860">
            <w:pPr>
              <w:snapToGrid w:val="0"/>
              <w:jc w:val="center"/>
              <w:rPr>
                <w:rFonts w:ascii="仿宋_GB2312" w:eastAsia="仿宋_GB2312"/>
                <w:sz w:val="24"/>
              </w:rPr>
            </w:pPr>
          </w:p>
        </w:tc>
      </w:tr>
      <w:tr w14:paraId="791A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jc w:val="center"/>
        </w:trPr>
        <w:tc>
          <w:tcPr>
            <w:tcW w:w="1526" w:type="dxa"/>
            <w:tcBorders>
              <w:top w:val="single" w:color="auto" w:sz="4" w:space="0"/>
              <w:left w:val="single" w:color="auto" w:sz="4" w:space="0"/>
              <w:bottom w:val="single" w:color="auto" w:sz="4" w:space="0"/>
              <w:right w:val="single" w:color="auto" w:sz="4" w:space="0"/>
            </w:tcBorders>
            <w:vAlign w:val="center"/>
          </w:tcPr>
          <w:p w14:paraId="662C4EB2">
            <w:pPr>
              <w:snapToGrid w:val="0"/>
              <w:jc w:val="distribute"/>
              <w:rPr>
                <w:rFonts w:ascii="黑体" w:hAnsi="黑体" w:eastAsia="黑体"/>
                <w:sz w:val="24"/>
              </w:rPr>
            </w:pPr>
            <w:r>
              <w:rPr>
                <w:rFonts w:hint="eastAsia" w:ascii="黑体" w:hAnsi="黑体" w:eastAsia="黑体"/>
                <w:sz w:val="24"/>
              </w:rPr>
              <w:t>社会任职</w:t>
            </w:r>
          </w:p>
        </w:tc>
        <w:tc>
          <w:tcPr>
            <w:tcW w:w="7535" w:type="dxa"/>
            <w:gridSpan w:val="10"/>
            <w:tcBorders>
              <w:top w:val="single" w:color="auto" w:sz="4" w:space="0"/>
              <w:left w:val="single" w:color="auto" w:sz="4" w:space="0"/>
              <w:bottom w:val="single" w:color="auto" w:sz="4" w:space="0"/>
              <w:right w:val="single" w:color="auto" w:sz="4" w:space="0"/>
            </w:tcBorders>
            <w:vAlign w:val="center"/>
          </w:tcPr>
          <w:p w14:paraId="4CD3EC3D">
            <w:pPr>
              <w:snapToGrid w:val="0"/>
              <w:jc w:val="center"/>
              <w:rPr>
                <w:rFonts w:ascii="仿宋_GB2312" w:eastAsia="仿宋_GB2312"/>
                <w:sz w:val="24"/>
              </w:rPr>
            </w:pPr>
            <w:r>
              <w:rPr>
                <w:rFonts w:hint="eastAsia" w:ascii="仿宋_GB2312" w:eastAsia="仿宋_GB2312"/>
                <w:sz w:val="24"/>
              </w:rPr>
              <w:t>（国内/</w:t>
            </w:r>
            <w:r>
              <w:rPr>
                <w:rFonts w:ascii="仿宋_GB2312" w:eastAsia="仿宋_GB2312"/>
                <w:sz w:val="24"/>
              </w:rPr>
              <w:t>国际</w:t>
            </w:r>
            <w:r>
              <w:rPr>
                <w:rFonts w:hint="eastAsia" w:ascii="仿宋_GB2312" w:eastAsia="仿宋_GB2312"/>
                <w:sz w:val="24"/>
              </w:rPr>
              <w:t>组织任职情况）</w:t>
            </w:r>
          </w:p>
        </w:tc>
      </w:tr>
      <w:tr w14:paraId="598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10F9C834">
            <w:pPr>
              <w:snapToGrid w:val="0"/>
              <w:jc w:val="center"/>
              <w:rPr>
                <w:rFonts w:ascii="黑体" w:hAnsi="黑体" w:eastAsia="黑体"/>
                <w:sz w:val="24"/>
              </w:rPr>
            </w:pPr>
            <w:r>
              <w:rPr>
                <w:rFonts w:hint="eastAsia" w:ascii="黑体" w:hAnsi="黑体" w:eastAsia="黑体"/>
                <w:sz w:val="24"/>
              </w:rPr>
              <w:t>学术</w:t>
            </w:r>
            <w:r>
              <w:rPr>
                <w:rFonts w:ascii="黑体" w:hAnsi="黑体" w:eastAsia="黑体"/>
                <w:sz w:val="24"/>
              </w:rPr>
              <w:t>简历</w:t>
            </w:r>
            <w:r>
              <w:rPr>
                <w:rFonts w:hint="eastAsia" w:ascii="黑体" w:hAnsi="黑体" w:eastAsia="黑体"/>
                <w:sz w:val="24"/>
              </w:rPr>
              <w:t>（</w:t>
            </w:r>
            <w:r>
              <w:rPr>
                <w:rFonts w:hint="eastAsia" w:ascii="黑体" w:hAnsi="黑体" w:eastAsia="黑体"/>
                <w:sz w:val="24"/>
                <w:szCs w:val="24"/>
              </w:rPr>
              <w:t>从大学填起，包括国外学历，</w:t>
            </w:r>
            <w:r>
              <w:rPr>
                <w:rFonts w:ascii="黑体" w:hAnsi="黑体" w:eastAsia="黑体"/>
                <w:sz w:val="24"/>
              </w:rPr>
              <w:t>及</w:t>
            </w:r>
            <w:r>
              <w:rPr>
                <w:rFonts w:hint="eastAsia" w:ascii="黑体" w:hAnsi="黑体" w:eastAsia="黑体"/>
                <w:sz w:val="24"/>
              </w:rPr>
              <w:t>从事</w:t>
            </w:r>
            <w:r>
              <w:rPr>
                <w:rFonts w:ascii="黑体" w:hAnsi="黑体" w:eastAsia="黑体"/>
                <w:sz w:val="24"/>
              </w:rPr>
              <w:t>科技或管理工作经历</w:t>
            </w:r>
            <w:r>
              <w:rPr>
                <w:rFonts w:hint="eastAsia" w:ascii="黑体" w:hAnsi="黑体" w:eastAsia="黑体"/>
                <w:sz w:val="24"/>
              </w:rPr>
              <w:t>）</w:t>
            </w:r>
          </w:p>
        </w:tc>
      </w:tr>
      <w:tr w14:paraId="0B5C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F96C65F">
            <w:pPr>
              <w:snapToGrid w:val="0"/>
              <w:jc w:val="center"/>
              <w:rPr>
                <w:rFonts w:ascii="仿宋_GB2312" w:eastAsia="仿宋_GB2312"/>
                <w:sz w:val="24"/>
              </w:rPr>
            </w:pPr>
            <w:r>
              <w:rPr>
                <w:rFonts w:hint="eastAsia" w:ascii="黑体" w:hAnsi="黑体" w:eastAsia="黑体"/>
                <w:sz w:val="24"/>
              </w:rPr>
              <w:t>起止</w:t>
            </w:r>
            <w:r>
              <w:rPr>
                <w:rFonts w:ascii="黑体" w:hAnsi="黑体" w:eastAsia="黑体"/>
                <w:sz w:val="24"/>
              </w:rPr>
              <w:t>年月</w:t>
            </w: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064520AD">
            <w:pPr>
              <w:snapToGrid w:val="0"/>
              <w:jc w:val="center"/>
              <w:rPr>
                <w:rFonts w:ascii="黑体" w:hAnsi="黑体" w:eastAsia="黑体"/>
                <w:sz w:val="24"/>
              </w:rPr>
            </w:pPr>
            <w:r>
              <w:rPr>
                <w:rFonts w:hint="eastAsia" w:ascii="黑体" w:hAnsi="黑体" w:eastAsia="黑体"/>
                <w:sz w:val="24"/>
              </w:rPr>
              <w:t>毕业院校、系名称、专业/工作</w:t>
            </w:r>
            <w:r>
              <w:rPr>
                <w:rFonts w:ascii="黑体" w:hAnsi="黑体" w:eastAsia="黑体"/>
                <w:sz w:val="24"/>
              </w:rPr>
              <w:t>单位</w:t>
            </w:r>
            <w:r>
              <w:rPr>
                <w:rFonts w:hint="eastAsia" w:ascii="黑体" w:hAnsi="黑体" w:eastAsia="黑体"/>
                <w:sz w:val="24"/>
              </w:rPr>
              <w:t>及部门</w:t>
            </w:r>
          </w:p>
        </w:tc>
        <w:tc>
          <w:tcPr>
            <w:tcW w:w="1695" w:type="dxa"/>
            <w:tcBorders>
              <w:top w:val="single" w:color="auto" w:sz="4" w:space="0"/>
              <w:left w:val="single" w:color="auto" w:sz="4" w:space="0"/>
              <w:bottom w:val="single" w:color="auto" w:sz="4" w:space="0"/>
              <w:right w:val="single" w:color="auto" w:sz="4" w:space="0"/>
            </w:tcBorders>
            <w:vAlign w:val="center"/>
          </w:tcPr>
          <w:p w14:paraId="2503518F">
            <w:pPr>
              <w:snapToGrid w:val="0"/>
              <w:jc w:val="center"/>
              <w:rPr>
                <w:rFonts w:ascii="黑体" w:hAnsi="黑体" w:eastAsia="黑体"/>
                <w:sz w:val="24"/>
              </w:rPr>
            </w:pPr>
            <w:r>
              <w:rPr>
                <w:rFonts w:hint="eastAsia" w:ascii="黑体" w:hAnsi="黑体" w:eastAsia="黑体"/>
                <w:sz w:val="24"/>
              </w:rPr>
              <w:t>学历学位/职务职称</w:t>
            </w:r>
          </w:p>
        </w:tc>
      </w:tr>
      <w:tr w14:paraId="5BEB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C0F77E4">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787763DB">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173EB67B">
            <w:pPr>
              <w:snapToGrid w:val="0"/>
              <w:jc w:val="center"/>
              <w:rPr>
                <w:rFonts w:ascii="仿宋_GB2312" w:eastAsia="仿宋_GB2312"/>
                <w:sz w:val="24"/>
              </w:rPr>
            </w:pPr>
          </w:p>
        </w:tc>
      </w:tr>
      <w:tr w14:paraId="7AA0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DBB1787">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3D8277D3">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513BB524">
            <w:pPr>
              <w:snapToGrid w:val="0"/>
              <w:jc w:val="center"/>
              <w:rPr>
                <w:rFonts w:ascii="仿宋_GB2312" w:eastAsia="仿宋_GB2312"/>
                <w:sz w:val="24"/>
              </w:rPr>
            </w:pPr>
          </w:p>
        </w:tc>
      </w:tr>
      <w:tr w14:paraId="0E2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0C479A67">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31FB1199">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07DEEC8F">
            <w:pPr>
              <w:snapToGrid w:val="0"/>
              <w:jc w:val="center"/>
              <w:rPr>
                <w:rFonts w:ascii="仿宋_GB2312" w:eastAsia="仿宋_GB2312"/>
                <w:sz w:val="24"/>
              </w:rPr>
            </w:pPr>
          </w:p>
        </w:tc>
      </w:tr>
      <w:tr w14:paraId="3DBA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5C08C326">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57337C6B">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6D38F91F">
            <w:pPr>
              <w:snapToGrid w:val="0"/>
              <w:jc w:val="center"/>
              <w:rPr>
                <w:rFonts w:ascii="仿宋_GB2312" w:eastAsia="仿宋_GB2312"/>
                <w:sz w:val="24"/>
              </w:rPr>
            </w:pPr>
          </w:p>
        </w:tc>
      </w:tr>
      <w:tr w14:paraId="12E5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7C9D6A7">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053C8137">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7D35C576">
            <w:pPr>
              <w:snapToGrid w:val="0"/>
              <w:jc w:val="center"/>
              <w:rPr>
                <w:rFonts w:ascii="仿宋_GB2312" w:eastAsia="仿宋_GB2312"/>
                <w:sz w:val="24"/>
              </w:rPr>
            </w:pPr>
          </w:p>
        </w:tc>
      </w:tr>
      <w:tr w14:paraId="6AFF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FC96501">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6C34D34B">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419ACEDF">
            <w:pPr>
              <w:snapToGrid w:val="0"/>
              <w:jc w:val="center"/>
              <w:rPr>
                <w:rFonts w:ascii="仿宋_GB2312" w:eastAsia="仿宋_GB2312"/>
                <w:sz w:val="24"/>
              </w:rPr>
            </w:pPr>
          </w:p>
        </w:tc>
      </w:tr>
      <w:tr w14:paraId="07E2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54B39187">
            <w:pPr>
              <w:snapToGrid w:val="0"/>
              <w:jc w:val="center"/>
              <w:rPr>
                <w:rFonts w:ascii="仿宋_GB2312" w:eastAsia="仿宋_GB2312"/>
                <w:sz w:val="24"/>
              </w:rPr>
            </w:pPr>
            <w:r>
              <w:rPr>
                <w:rFonts w:hint="eastAsia" w:ascii="黑体" w:hAnsi="黑体" w:eastAsia="黑体"/>
                <w:sz w:val="24"/>
                <w:szCs w:val="24"/>
              </w:rPr>
              <w:t>重要科技奖项情况</w:t>
            </w:r>
            <w:r>
              <w:rPr>
                <w:rFonts w:hint="eastAsia" w:ascii="黑体" w:hAnsi="黑体" w:eastAsia="黑体"/>
                <w:sz w:val="24"/>
              </w:rPr>
              <w:t>（获奖情况、发明专利等</w:t>
            </w:r>
            <w:r>
              <w:rPr>
                <w:rFonts w:ascii="黑体" w:hAnsi="黑体" w:eastAsia="黑体"/>
                <w:sz w:val="24"/>
              </w:rPr>
              <w:t>，不超过</w:t>
            </w:r>
            <w:r>
              <w:rPr>
                <w:rFonts w:hint="eastAsia" w:ascii="黑体" w:hAnsi="黑体" w:eastAsia="黑体"/>
                <w:sz w:val="24"/>
              </w:rPr>
              <w:t>4项）</w:t>
            </w:r>
          </w:p>
        </w:tc>
      </w:tr>
      <w:tr w14:paraId="4358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1FF2DB43">
            <w:pPr>
              <w:jc w:val="center"/>
              <w:rPr>
                <w:rFonts w:ascii="黑体" w:hAnsi="黑体" w:eastAsia="黑体"/>
                <w:sz w:val="24"/>
              </w:rPr>
            </w:pPr>
            <w:r>
              <w:rPr>
                <w:rFonts w:hint="eastAsia" w:ascii="黑体" w:hAnsi="黑体" w:eastAsia="黑体" w:cs="仿宋_GB2312"/>
                <w:sz w:val="24"/>
              </w:rPr>
              <w:t>获奖时间</w:t>
            </w: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42D24D91">
            <w:pPr>
              <w:jc w:val="center"/>
              <w:rPr>
                <w:rFonts w:ascii="黑体" w:hAnsi="黑体" w:eastAsia="黑体" w:cs="仿宋_GB2312"/>
                <w:sz w:val="24"/>
              </w:rPr>
            </w:pPr>
            <w:r>
              <w:rPr>
                <w:rFonts w:hint="eastAsia" w:ascii="黑体" w:hAnsi="黑体" w:eastAsia="黑体" w:cs="仿宋_GB2312"/>
                <w:sz w:val="24"/>
              </w:rPr>
              <w:t>奖项名称/专利名称</w:t>
            </w:r>
          </w:p>
        </w:tc>
        <w:tc>
          <w:tcPr>
            <w:tcW w:w="1695" w:type="dxa"/>
            <w:tcBorders>
              <w:top w:val="single" w:color="auto" w:sz="4" w:space="0"/>
              <w:left w:val="single" w:color="auto" w:sz="4" w:space="0"/>
              <w:bottom w:val="single" w:color="auto" w:sz="4" w:space="0"/>
              <w:right w:val="single" w:color="auto" w:sz="4" w:space="0"/>
            </w:tcBorders>
            <w:vAlign w:val="center"/>
          </w:tcPr>
          <w:p w14:paraId="18F67E4F">
            <w:pPr>
              <w:jc w:val="center"/>
              <w:rPr>
                <w:rFonts w:ascii="黑体" w:hAnsi="黑体" w:eastAsia="黑体" w:cs="仿宋_GB2312"/>
                <w:sz w:val="24"/>
              </w:rPr>
            </w:pPr>
            <w:r>
              <w:rPr>
                <w:rFonts w:hint="eastAsia" w:ascii="黑体" w:hAnsi="黑体" w:eastAsia="黑体"/>
                <w:sz w:val="24"/>
              </w:rPr>
              <w:t>奖励等级、排名</w:t>
            </w:r>
          </w:p>
        </w:tc>
      </w:tr>
      <w:tr w14:paraId="542A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D8A25B6">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27D58605">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45832B8F">
            <w:pPr>
              <w:snapToGrid w:val="0"/>
              <w:jc w:val="center"/>
              <w:rPr>
                <w:rFonts w:ascii="仿宋_GB2312" w:eastAsia="仿宋_GB2312"/>
                <w:sz w:val="24"/>
              </w:rPr>
            </w:pPr>
          </w:p>
        </w:tc>
      </w:tr>
      <w:tr w14:paraId="6EE8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0B01BAC9">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5C6765D8">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05BAEB7C">
            <w:pPr>
              <w:snapToGrid w:val="0"/>
              <w:jc w:val="center"/>
              <w:rPr>
                <w:rFonts w:ascii="仿宋_GB2312" w:eastAsia="仿宋_GB2312"/>
                <w:sz w:val="24"/>
              </w:rPr>
            </w:pPr>
          </w:p>
        </w:tc>
      </w:tr>
      <w:tr w14:paraId="2193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EC00DBA">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58DB982C">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7B69B6B5">
            <w:pPr>
              <w:snapToGrid w:val="0"/>
              <w:jc w:val="center"/>
              <w:rPr>
                <w:rFonts w:ascii="仿宋_GB2312" w:eastAsia="仿宋_GB2312"/>
                <w:sz w:val="24"/>
              </w:rPr>
            </w:pPr>
          </w:p>
        </w:tc>
      </w:tr>
      <w:tr w14:paraId="629C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8E7CFE3">
            <w:pPr>
              <w:snapToGrid w:val="0"/>
              <w:jc w:val="center"/>
              <w:rPr>
                <w:rFonts w:ascii="仿宋_GB2312" w:eastAsia="仿宋_GB2312"/>
                <w:sz w:val="24"/>
              </w:rPr>
            </w:pPr>
          </w:p>
        </w:tc>
        <w:tc>
          <w:tcPr>
            <w:tcW w:w="5415" w:type="dxa"/>
            <w:gridSpan w:val="8"/>
            <w:tcBorders>
              <w:top w:val="single" w:color="auto" w:sz="4" w:space="0"/>
              <w:left w:val="single" w:color="auto" w:sz="4" w:space="0"/>
              <w:bottom w:val="single" w:color="auto" w:sz="4" w:space="0"/>
              <w:right w:val="single" w:color="auto" w:sz="4" w:space="0"/>
            </w:tcBorders>
            <w:vAlign w:val="center"/>
          </w:tcPr>
          <w:p w14:paraId="601F0756">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21696036">
            <w:pPr>
              <w:snapToGrid w:val="0"/>
              <w:jc w:val="center"/>
              <w:rPr>
                <w:rFonts w:ascii="仿宋_GB2312" w:eastAsia="仿宋_GB2312"/>
                <w:sz w:val="24"/>
              </w:rPr>
            </w:pPr>
          </w:p>
        </w:tc>
      </w:tr>
      <w:tr w14:paraId="48D7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30F1D728">
            <w:pPr>
              <w:snapToGrid w:val="0"/>
              <w:jc w:val="center"/>
              <w:rPr>
                <w:rFonts w:ascii="仿宋_GB2312" w:eastAsia="仿宋_GB2312"/>
                <w:sz w:val="24"/>
              </w:rPr>
            </w:pPr>
            <w:r>
              <w:rPr>
                <w:rFonts w:hint="eastAsia" w:ascii="黑体" w:hAnsi="黑体" w:eastAsia="黑体"/>
                <w:sz w:val="24"/>
                <w:szCs w:val="24"/>
              </w:rPr>
              <w:t>发表论文、专著的情况</w:t>
            </w:r>
            <w:r>
              <w:rPr>
                <w:rFonts w:hint="eastAsia" w:ascii="黑体" w:hAnsi="黑体" w:eastAsia="黑体"/>
                <w:sz w:val="24"/>
              </w:rPr>
              <w:t>（限填有代表性的论文和著作，</w:t>
            </w:r>
            <w:r>
              <w:rPr>
                <w:rFonts w:ascii="黑体" w:hAnsi="黑体" w:eastAsia="黑体"/>
                <w:sz w:val="24"/>
              </w:rPr>
              <w:t>不超过</w:t>
            </w:r>
            <w:r>
              <w:rPr>
                <w:rFonts w:hint="eastAsia" w:ascii="黑体" w:hAnsi="黑体" w:eastAsia="黑体"/>
                <w:sz w:val="24"/>
              </w:rPr>
              <w:t>5项）</w:t>
            </w:r>
          </w:p>
        </w:tc>
      </w:tr>
      <w:tr w14:paraId="74A7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1EB77FA9">
            <w:pPr>
              <w:jc w:val="center"/>
              <w:rPr>
                <w:rFonts w:ascii="黑体" w:hAnsi="黑体" w:eastAsia="黑体"/>
                <w:sz w:val="24"/>
              </w:rPr>
            </w:pPr>
            <w:r>
              <w:rPr>
                <w:rFonts w:hint="eastAsia" w:ascii="黑体" w:hAnsi="黑体" w:eastAsia="黑体"/>
                <w:sz w:val="24"/>
              </w:rPr>
              <w:t>论文、论著名称</w:t>
            </w:r>
          </w:p>
        </w:tc>
        <w:tc>
          <w:tcPr>
            <w:tcW w:w="1353" w:type="dxa"/>
            <w:tcBorders>
              <w:top w:val="single" w:color="auto" w:sz="4" w:space="0"/>
              <w:left w:val="single" w:color="auto" w:sz="4" w:space="0"/>
              <w:right w:val="single" w:color="auto" w:sz="4" w:space="0"/>
            </w:tcBorders>
            <w:vAlign w:val="center"/>
          </w:tcPr>
          <w:p w14:paraId="00A94453">
            <w:pPr>
              <w:jc w:val="center"/>
              <w:rPr>
                <w:rFonts w:ascii="黑体" w:hAnsi="黑体" w:eastAsia="黑体"/>
                <w:sz w:val="24"/>
              </w:rPr>
            </w:pPr>
            <w:r>
              <w:rPr>
                <w:rFonts w:hint="eastAsia" w:ascii="黑体" w:hAnsi="黑体" w:eastAsia="黑体"/>
                <w:sz w:val="24"/>
              </w:rPr>
              <w:t>年份</w:t>
            </w:r>
          </w:p>
        </w:tc>
        <w:tc>
          <w:tcPr>
            <w:tcW w:w="1354" w:type="dxa"/>
            <w:gridSpan w:val="2"/>
            <w:tcBorders>
              <w:top w:val="single" w:color="auto" w:sz="4" w:space="0"/>
              <w:left w:val="single" w:color="auto" w:sz="4" w:space="0"/>
              <w:right w:val="single" w:color="auto" w:sz="4" w:space="0"/>
            </w:tcBorders>
            <w:vAlign w:val="center"/>
          </w:tcPr>
          <w:p w14:paraId="78AED407">
            <w:pPr>
              <w:jc w:val="center"/>
              <w:rPr>
                <w:rFonts w:ascii="黑体" w:hAnsi="黑体" w:eastAsia="黑体"/>
                <w:sz w:val="24"/>
              </w:rPr>
            </w:pPr>
            <w:r>
              <w:rPr>
                <w:rFonts w:hint="eastAsia" w:ascii="黑体" w:hAnsi="黑体" w:eastAsia="黑体"/>
                <w:sz w:val="24"/>
              </w:rPr>
              <w:t>排名</w:t>
            </w:r>
          </w:p>
        </w:tc>
        <w:tc>
          <w:tcPr>
            <w:tcW w:w="1354" w:type="dxa"/>
            <w:gridSpan w:val="2"/>
            <w:tcBorders>
              <w:top w:val="single" w:color="auto" w:sz="4" w:space="0"/>
              <w:left w:val="single" w:color="auto" w:sz="4" w:space="0"/>
              <w:right w:val="single" w:color="auto" w:sz="4" w:space="0"/>
            </w:tcBorders>
            <w:vAlign w:val="center"/>
          </w:tcPr>
          <w:p w14:paraId="6609135E">
            <w:pPr>
              <w:jc w:val="center"/>
              <w:rPr>
                <w:rFonts w:ascii="黑体" w:hAnsi="黑体" w:eastAsia="黑体"/>
                <w:sz w:val="24"/>
              </w:rPr>
            </w:pPr>
            <w:r>
              <w:rPr>
                <w:rFonts w:hint="eastAsia" w:ascii="黑体" w:hAnsi="黑体" w:eastAsia="黑体"/>
                <w:sz w:val="24"/>
              </w:rPr>
              <w:t>发表刊物或出版社名称</w:t>
            </w:r>
          </w:p>
        </w:tc>
        <w:tc>
          <w:tcPr>
            <w:tcW w:w="1354" w:type="dxa"/>
            <w:gridSpan w:val="3"/>
            <w:tcBorders>
              <w:top w:val="single" w:color="auto" w:sz="4" w:space="0"/>
              <w:left w:val="single" w:color="auto" w:sz="4" w:space="0"/>
              <w:right w:val="single" w:color="auto" w:sz="4" w:space="0"/>
            </w:tcBorders>
            <w:vAlign w:val="center"/>
          </w:tcPr>
          <w:p w14:paraId="0538E813">
            <w:pPr>
              <w:jc w:val="center"/>
              <w:rPr>
                <w:rFonts w:ascii="黑体" w:hAnsi="黑体" w:eastAsia="黑体"/>
                <w:sz w:val="24"/>
              </w:rPr>
            </w:pPr>
            <w:r>
              <w:rPr>
                <w:rFonts w:hint="eastAsia" w:ascii="黑体" w:hAnsi="黑体" w:eastAsia="黑体"/>
                <w:sz w:val="24"/>
              </w:rPr>
              <w:t>是否被三大检索收录</w:t>
            </w:r>
          </w:p>
        </w:tc>
        <w:tc>
          <w:tcPr>
            <w:tcW w:w="1695" w:type="dxa"/>
            <w:tcBorders>
              <w:top w:val="single" w:color="auto" w:sz="4" w:space="0"/>
              <w:left w:val="single" w:color="auto" w:sz="4" w:space="0"/>
              <w:bottom w:val="single" w:color="auto" w:sz="4" w:space="0"/>
              <w:right w:val="single" w:color="auto" w:sz="4" w:space="0"/>
            </w:tcBorders>
            <w:vAlign w:val="center"/>
          </w:tcPr>
          <w:p w14:paraId="732BDC18">
            <w:pPr>
              <w:jc w:val="center"/>
              <w:rPr>
                <w:rFonts w:ascii="黑体" w:hAnsi="黑体" w:eastAsia="黑体"/>
                <w:sz w:val="24"/>
              </w:rPr>
            </w:pPr>
            <w:r>
              <w:rPr>
                <w:rFonts w:hint="eastAsia" w:ascii="黑体" w:hAnsi="黑体" w:eastAsia="黑体"/>
                <w:bCs/>
                <w:spacing w:val="-28"/>
                <w:sz w:val="24"/>
              </w:rPr>
              <w:t>被引用次数</w:t>
            </w:r>
          </w:p>
        </w:tc>
      </w:tr>
      <w:tr w14:paraId="7D61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56BD84D9">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3F9E4E53">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372FA9A8">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3A8C7443">
            <w:pPr>
              <w:snapToGrid w:val="0"/>
              <w:jc w:val="center"/>
              <w:rPr>
                <w:rFonts w:ascii="仿宋_GB2312" w:eastAsia="仿宋_GB2312"/>
                <w:sz w:val="24"/>
              </w:rPr>
            </w:pPr>
          </w:p>
        </w:tc>
        <w:tc>
          <w:tcPr>
            <w:tcW w:w="1354" w:type="dxa"/>
            <w:gridSpan w:val="3"/>
            <w:tcBorders>
              <w:left w:val="single" w:color="auto" w:sz="4" w:space="0"/>
              <w:right w:val="single" w:color="auto" w:sz="4" w:space="0"/>
            </w:tcBorders>
            <w:vAlign w:val="center"/>
          </w:tcPr>
          <w:p w14:paraId="39550D33">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0EE835B9">
            <w:pPr>
              <w:snapToGrid w:val="0"/>
              <w:jc w:val="center"/>
              <w:rPr>
                <w:rFonts w:ascii="仿宋_GB2312" w:eastAsia="仿宋_GB2312"/>
                <w:sz w:val="24"/>
              </w:rPr>
            </w:pPr>
          </w:p>
        </w:tc>
      </w:tr>
      <w:tr w14:paraId="0EE5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61D5216">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4DE2DC0D">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1320B232">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6860E8FA">
            <w:pPr>
              <w:snapToGrid w:val="0"/>
              <w:jc w:val="center"/>
              <w:rPr>
                <w:rFonts w:ascii="仿宋_GB2312" w:eastAsia="仿宋_GB2312"/>
                <w:sz w:val="24"/>
              </w:rPr>
            </w:pPr>
          </w:p>
        </w:tc>
        <w:tc>
          <w:tcPr>
            <w:tcW w:w="1354" w:type="dxa"/>
            <w:gridSpan w:val="3"/>
            <w:tcBorders>
              <w:left w:val="single" w:color="auto" w:sz="4" w:space="0"/>
              <w:right w:val="single" w:color="auto" w:sz="4" w:space="0"/>
            </w:tcBorders>
            <w:vAlign w:val="center"/>
          </w:tcPr>
          <w:p w14:paraId="68D69D3A">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0C5AB52E">
            <w:pPr>
              <w:snapToGrid w:val="0"/>
              <w:jc w:val="center"/>
              <w:rPr>
                <w:rFonts w:ascii="仿宋_GB2312" w:eastAsia="仿宋_GB2312"/>
                <w:sz w:val="24"/>
              </w:rPr>
            </w:pPr>
          </w:p>
        </w:tc>
      </w:tr>
      <w:tr w14:paraId="607A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121C5B46">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64E6412D">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705F56C0">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14900A2D">
            <w:pPr>
              <w:snapToGrid w:val="0"/>
              <w:jc w:val="center"/>
              <w:rPr>
                <w:rFonts w:ascii="仿宋_GB2312" w:eastAsia="仿宋_GB2312"/>
                <w:sz w:val="24"/>
              </w:rPr>
            </w:pPr>
          </w:p>
        </w:tc>
        <w:tc>
          <w:tcPr>
            <w:tcW w:w="1354" w:type="dxa"/>
            <w:gridSpan w:val="3"/>
            <w:tcBorders>
              <w:left w:val="single" w:color="auto" w:sz="4" w:space="0"/>
              <w:right w:val="single" w:color="auto" w:sz="4" w:space="0"/>
            </w:tcBorders>
            <w:vAlign w:val="center"/>
          </w:tcPr>
          <w:p w14:paraId="74E30EBA">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45B8E01E">
            <w:pPr>
              <w:snapToGrid w:val="0"/>
              <w:jc w:val="center"/>
              <w:rPr>
                <w:rFonts w:ascii="仿宋_GB2312" w:eastAsia="仿宋_GB2312"/>
                <w:sz w:val="24"/>
              </w:rPr>
            </w:pPr>
          </w:p>
        </w:tc>
      </w:tr>
      <w:tr w14:paraId="57D2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0C2E8AC">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306501A7">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2DFD1E1D">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62790C16">
            <w:pPr>
              <w:snapToGrid w:val="0"/>
              <w:jc w:val="center"/>
              <w:rPr>
                <w:rFonts w:ascii="仿宋_GB2312" w:eastAsia="仿宋_GB2312"/>
                <w:sz w:val="24"/>
              </w:rPr>
            </w:pPr>
          </w:p>
        </w:tc>
        <w:tc>
          <w:tcPr>
            <w:tcW w:w="1354" w:type="dxa"/>
            <w:gridSpan w:val="3"/>
            <w:tcBorders>
              <w:left w:val="single" w:color="auto" w:sz="4" w:space="0"/>
              <w:right w:val="single" w:color="auto" w:sz="4" w:space="0"/>
            </w:tcBorders>
            <w:vAlign w:val="center"/>
          </w:tcPr>
          <w:p w14:paraId="58D181C1">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786BBA2D">
            <w:pPr>
              <w:snapToGrid w:val="0"/>
              <w:jc w:val="center"/>
              <w:rPr>
                <w:rFonts w:ascii="仿宋_GB2312" w:eastAsia="仿宋_GB2312"/>
                <w:sz w:val="24"/>
              </w:rPr>
            </w:pPr>
          </w:p>
        </w:tc>
      </w:tr>
      <w:tr w14:paraId="2E8C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AF5DC8F">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051B293A">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7E095049">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465A05E4">
            <w:pPr>
              <w:snapToGrid w:val="0"/>
              <w:jc w:val="center"/>
              <w:rPr>
                <w:rFonts w:ascii="仿宋_GB2312" w:eastAsia="仿宋_GB2312"/>
                <w:sz w:val="24"/>
              </w:rPr>
            </w:pPr>
          </w:p>
        </w:tc>
        <w:tc>
          <w:tcPr>
            <w:tcW w:w="1354" w:type="dxa"/>
            <w:gridSpan w:val="3"/>
            <w:tcBorders>
              <w:left w:val="single" w:color="auto" w:sz="4" w:space="0"/>
              <w:right w:val="single" w:color="auto" w:sz="4" w:space="0"/>
            </w:tcBorders>
            <w:vAlign w:val="center"/>
          </w:tcPr>
          <w:p w14:paraId="06A0E1F6">
            <w:pPr>
              <w:snapToGrid w:val="0"/>
              <w:jc w:val="center"/>
              <w:rPr>
                <w:rFonts w:ascii="仿宋_GB2312" w:eastAsia="仿宋_GB2312"/>
                <w:sz w:val="24"/>
              </w:rPr>
            </w:pPr>
          </w:p>
        </w:tc>
        <w:tc>
          <w:tcPr>
            <w:tcW w:w="1695" w:type="dxa"/>
            <w:tcBorders>
              <w:top w:val="single" w:color="auto" w:sz="4" w:space="0"/>
              <w:left w:val="single" w:color="auto" w:sz="4" w:space="0"/>
              <w:bottom w:val="single" w:color="auto" w:sz="4" w:space="0"/>
              <w:right w:val="single" w:color="auto" w:sz="4" w:space="0"/>
            </w:tcBorders>
            <w:vAlign w:val="center"/>
          </w:tcPr>
          <w:p w14:paraId="65093D95">
            <w:pPr>
              <w:snapToGrid w:val="0"/>
              <w:jc w:val="center"/>
              <w:rPr>
                <w:rFonts w:ascii="仿宋_GB2312" w:eastAsia="仿宋_GB2312"/>
                <w:sz w:val="24"/>
              </w:rPr>
            </w:pPr>
          </w:p>
        </w:tc>
      </w:tr>
      <w:tr w14:paraId="1184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5B136131">
            <w:pPr>
              <w:snapToGrid w:val="0"/>
              <w:jc w:val="center"/>
              <w:rPr>
                <w:rFonts w:ascii="黑体" w:hAnsi="黑体" w:eastAsia="黑体"/>
                <w:sz w:val="24"/>
                <w:szCs w:val="24"/>
              </w:rPr>
            </w:pPr>
            <w:r>
              <w:rPr>
                <w:rFonts w:hint="eastAsia" w:ascii="黑体" w:hAnsi="黑体" w:eastAsia="黑体"/>
                <w:sz w:val="24"/>
                <w:szCs w:val="24"/>
              </w:rPr>
              <w:t>指导老师</w:t>
            </w:r>
          </w:p>
        </w:tc>
      </w:tr>
      <w:tr w14:paraId="63EC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23E834F9">
            <w:pPr>
              <w:overflowPunct w:val="0"/>
              <w:autoSpaceDE w:val="0"/>
              <w:autoSpaceDN w:val="0"/>
              <w:adjustRightInd w:val="0"/>
              <w:snapToGrid w:val="0"/>
              <w:jc w:val="center"/>
              <w:textAlignment w:val="baseline"/>
              <w:rPr>
                <w:rFonts w:ascii="方正仿宋_GBK" w:hAnsi="Times New Roman" w:eastAsia="方正仿宋_GBK" w:cs="Times New Roman"/>
                <w:sz w:val="24"/>
              </w:rPr>
            </w:pPr>
            <w:r>
              <w:rPr>
                <w:rFonts w:hint="eastAsia" w:ascii="方正仿宋_GBK" w:hAnsi="Times New Roman" w:eastAsia="方正仿宋_GBK" w:cs="Times New Roman"/>
                <w:sz w:val="24"/>
              </w:rPr>
              <w:t>姓名</w:t>
            </w:r>
          </w:p>
        </w:tc>
        <w:tc>
          <w:tcPr>
            <w:tcW w:w="1353" w:type="dxa"/>
            <w:tcBorders>
              <w:left w:val="single" w:color="auto" w:sz="4" w:space="0"/>
              <w:right w:val="single" w:color="auto" w:sz="4" w:space="0"/>
            </w:tcBorders>
            <w:vAlign w:val="center"/>
          </w:tcPr>
          <w:p w14:paraId="1E44EF47">
            <w:pPr>
              <w:overflowPunct w:val="0"/>
              <w:autoSpaceDE w:val="0"/>
              <w:autoSpaceDN w:val="0"/>
              <w:adjustRightInd w:val="0"/>
              <w:snapToGrid w:val="0"/>
              <w:jc w:val="center"/>
              <w:textAlignment w:val="baseline"/>
              <w:rPr>
                <w:rFonts w:ascii="方正仿宋_GBK" w:hAnsi="Times New Roman" w:eastAsia="方正仿宋_GBK" w:cs="Times New Roman"/>
                <w:sz w:val="24"/>
              </w:rPr>
            </w:pPr>
            <w:r>
              <w:rPr>
                <w:rFonts w:hint="eastAsia" w:ascii="方正仿宋_GBK" w:hAnsi="Times New Roman" w:eastAsia="方正仿宋_GBK" w:cs="Times New Roman"/>
                <w:sz w:val="24"/>
              </w:rPr>
              <w:t>专业</w:t>
            </w:r>
          </w:p>
        </w:tc>
        <w:tc>
          <w:tcPr>
            <w:tcW w:w="1354" w:type="dxa"/>
            <w:gridSpan w:val="2"/>
            <w:tcBorders>
              <w:left w:val="single" w:color="auto" w:sz="4" w:space="0"/>
              <w:right w:val="single" w:color="auto" w:sz="4" w:space="0"/>
            </w:tcBorders>
            <w:vAlign w:val="center"/>
          </w:tcPr>
          <w:p w14:paraId="559C40D2">
            <w:pPr>
              <w:overflowPunct w:val="0"/>
              <w:autoSpaceDE w:val="0"/>
              <w:autoSpaceDN w:val="0"/>
              <w:adjustRightInd w:val="0"/>
              <w:snapToGrid w:val="0"/>
              <w:jc w:val="center"/>
              <w:textAlignment w:val="baseline"/>
              <w:rPr>
                <w:rFonts w:ascii="方正仿宋_GBK" w:hAnsi="Times New Roman" w:eastAsia="方正仿宋_GBK" w:cs="Times New Roman"/>
                <w:sz w:val="24"/>
              </w:rPr>
            </w:pPr>
            <w:r>
              <w:rPr>
                <w:rFonts w:hint="eastAsia" w:ascii="方正仿宋_GBK" w:hAnsi="Times New Roman" w:eastAsia="方正仿宋_GBK" w:cs="Times New Roman"/>
                <w:sz w:val="24"/>
              </w:rPr>
              <w:t>职称</w:t>
            </w:r>
          </w:p>
        </w:tc>
        <w:tc>
          <w:tcPr>
            <w:tcW w:w="4403" w:type="dxa"/>
            <w:gridSpan w:val="6"/>
            <w:tcBorders>
              <w:left w:val="single" w:color="auto" w:sz="4" w:space="0"/>
              <w:right w:val="single" w:color="auto" w:sz="4" w:space="0"/>
            </w:tcBorders>
            <w:vAlign w:val="center"/>
          </w:tcPr>
          <w:p w14:paraId="666FA3CF">
            <w:pPr>
              <w:snapToGrid w:val="0"/>
              <w:jc w:val="center"/>
              <w:rPr>
                <w:rFonts w:ascii="仿宋_GB2312" w:eastAsia="仿宋_GB2312"/>
                <w:sz w:val="24"/>
              </w:rPr>
            </w:pPr>
            <w:r>
              <w:rPr>
                <w:rFonts w:hint="eastAsia" w:ascii="方正仿宋_GBK" w:hAnsi="Times New Roman" w:eastAsia="方正仿宋_GBK" w:cs="Times New Roman"/>
                <w:sz w:val="24"/>
              </w:rPr>
              <w:t>研究方向</w:t>
            </w:r>
          </w:p>
        </w:tc>
      </w:tr>
      <w:tr w14:paraId="01B9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6D943FA">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0811CE1A">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2E1C6DB9">
            <w:pPr>
              <w:snapToGrid w:val="0"/>
              <w:jc w:val="center"/>
              <w:rPr>
                <w:rFonts w:ascii="仿宋_GB2312" w:eastAsia="仿宋_GB2312"/>
                <w:sz w:val="24"/>
              </w:rPr>
            </w:pPr>
          </w:p>
        </w:tc>
        <w:tc>
          <w:tcPr>
            <w:tcW w:w="4403" w:type="dxa"/>
            <w:gridSpan w:val="6"/>
            <w:tcBorders>
              <w:left w:val="single" w:color="auto" w:sz="4" w:space="0"/>
              <w:right w:val="single" w:color="auto" w:sz="4" w:space="0"/>
            </w:tcBorders>
            <w:vAlign w:val="center"/>
          </w:tcPr>
          <w:p w14:paraId="13AA277A">
            <w:pPr>
              <w:snapToGrid w:val="0"/>
              <w:jc w:val="center"/>
              <w:rPr>
                <w:rFonts w:ascii="仿宋_GB2312" w:eastAsia="仿宋_GB2312"/>
                <w:sz w:val="24"/>
              </w:rPr>
            </w:pPr>
          </w:p>
        </w:tc>
      </w:tr>
      <w:tr w14:paraId="37F6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B22C2F7">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3F9E5B78">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3927DDFD">
            <w:pPr>
              <w:snapToGrid w:val="0"/>
              <w:jc w:val="center"/>
              <w:rPr>
                <w:rFonts w:ascii="仿宋_GB2312" w:eastAsia="仿宋_GB2312"/>
                <w:sz w:val="24"/>
              </w:rPr>
            </w:pPr>
          </w:p>
        </w:tc>
        <w:tc>
          <w:tcPr>
            <w:tcW w:w="4403" w:type="dxa"/>
            <w:gridSpan w:val="6"/>
            <w:tcBorders>
              <w:left w:val="single" w:color="auto" w:sz="4" w:space="0"/>
              <w:right w:val="single" w:color="auto" w:sz="4" w:space="0"/>
            </w:tcBorders>
            <w:vAlign w:val="center"/>
          </w:tcPr>
          <w:p w14:paraId="497C131E">
            <w:pPr>
              <w:snapToGrid w:val="0"/>
              <w:jc w:val="center"/>
              <w:rPr>
                <w:rFonts w:ascii="仿宋_GB2312" w:eastAsia="仿宋_GB2312"/>
                <w:sz w:val="24"/>
              </w:rPr>
            </w:pPr>
          </w:p>
        </w:tc>
      </w:tr>
      <w:tr w14:paraId="3E8D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47D070CB">
            <w:pPr>
              <w:snapToGrid w:val="0"/>
              <w:jc w:val="center"/>
              <w:rPr>
                <w:rFonts w:ascii="仿宋_GB2312" w:eastAsia="仿宋_GB2312"/>
                <w:sz w:val="24"/>
              </w:rPr>
            </w:pPr>
          </w:p>
        </w:tc>
        <w:tc>
          <w:tcPr>
            <w:tcW w:w="1353" w:type="dxa"/>
            <w:tcBorders>
              <w:left w:val="single" w:color="auto" w:sz="4" w:space="0"/>
              <w:right w:val="single" w:color="auto" w:sz="4" w:space="0"/>
            </w:tcBorders>
            <w:vAlign w:val="center"/>
          </w:tcPr>
          <w:p w14:paraId="2284053F">
            <w:pPr>
              <w:snapToGrid w:val="0"/>
              <w:jc w:val="center"/>
              <w:rPr>
                <w:rFonts w:ascii="仿宋_GB2312" w:eastAsia="仿宋_GB2312"/>
                <w:sz w:val="24"/>
              </w:rPr>
            </w:pPr>
          </w:p>
        </w:tc>
        <w:tc>
          <w:tcPr>
            <w:tcW w:w="1354" w:type="dxa"/>
            <w:gridSpan w:val="2"/>
            <w:tcBorders>
              <w:left w:val="single" w:color="auto" w:sz="4" w:space="0"/>
              <w:right w:val="single" w:color="auto" w:sz="4" w:space="0"/>
            </w:tcBorders>
            <w:vAlign w:val="center"/>
          </w:tcPr>
          <w:p w14:paraId="3DCA1223">
            <w:pPr>
              <w:snapToGrid w:val="0"/>
              <w:jc w:val="center"/>
              <w:rPr>
                <w:rFonts w:ascii="仿宋_GB2312" w:eastAsia="仿宋_GB2312"/>
                <w:sz w:val="24"/>
              </w:rPr>
            </w:pPr>
          </w:p>
        </w:tc>
        <w:tc>
          <w:tcPr>
            <w:tcW w:w="4403" w:type="dxa"/>
            <w:gridSpan w:val="6"/>
            <w:tcBorders>
              <w:left w:val="single" w:color="auto" w:sz="4" w:space="0"/>
              <w:right w:val="single" w:color="auto" w:sz="4" w:space="0"/>
            </w:tcBorders>
            <w:vAlign w:val="center"/>
          </w:tcPr>
          <w:p w14:paraId="0C2690CD">
            <w:pPr>
              <w:snapToGrid w:val="0"/>
              <w:jc w:val="center"/>
              <w:rPr>
                <w:rFonts w:ascii="仿宋_GB2312" w:eastAsia="仿宋_GB2312"/>
                <w:sz w:val="24"/>
              </w:rPr>
            </w:pPr>
          </w:p>
        </w:tc>
      </w:tr>
      <w:tr w14:paraId="4A26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7E457854">
            <w:pPr>
              <w:snapToGrid w:val="0"/>
              <w:jc w:val="center"/>
              <w:rPr>
                <w:rFonts w:ascii="黑体" w:hAnsi="黑体" w:eastAsia="黑体"/>
                <w:sz w:val="24"/>
              </w:rPr>
            </w:pPr>
            <w:r>
              <w:rPr>
                <w:rFonts w:hint="eastAsia" w:ascii="黑体" w:hAnsi="黑体" w:eastAsia="黑体"/>
                <w:sz w:val="24"/>
                <w:szCs w:val="24"/>
              </w:rPr>
              <w:t>主要科研工作及业绩简介（限300字</w:t>
            </w:r>
            <w:r>
              <w:rPr>
                <w:rFonts w:ascii="黑体" w:hAnsi="黑体" w:eastAsia="黑体"/>
                <w:sz w:val="24"/>
                <w:szCs w:val="24"/>
              </w:rPr>
              <w:t>以内</w:t>
            </w:r>
            <w:r>
              <w:rPr>
                <w:rFonts w:hint="eastAsia" w:ascii="黑体" w:hAnsi="黑体" w:eastAsia="黑体"/>
                <w:sz w:val="24"/>
                <w:szCs w:val="24"/>
              </w:rPr>
              <w:t>）</w:t>
            </w:r>
          </w:p>
        </w:tc>
      </w:tr>
      <w:tr w14:paraId="6D65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11"/>
            <w:tcBorders>
              <w:top w:val="single" w:color="auto" w:sz="4" w:space="0"/>
              <w:left w:val="single" w:color="auto" w:sz="4" w:space="0"/>
              <w:bottom w:val="single" w:color="auto" w:sz="4" w:space="0"/>
              <w:right w:val="single" w:color="auto" w:sz="4" w:space="0"/>
            </w:tcBorders>
          </w:tcPr>
          <w:p w14:paraId="332379E3">
            <w:pPr>
              <w:snapToGrid w:val="0"/>
              <w:jc w:val="left"/>
              <w:rPr>
                <w:rFonts w:ascii="仿宋_GB2312" w:eastAsia="仿宋_GB2312"/>
                <w:sz w:val="24"/>
                <w:szCs w:val="24"/>
              </w:rPr>
            </w:pPr>
            <w:r>
              <w:rPr>
                <w:rFonts w:hint="eastAsia" w:ascii="仿宋_GB2312" w:eastAsia="仿宋_GB2312"/>
                <w:sz w:val="24"/>
                <w:szCs w:val="24"/>
              </w:rPr>
              <w:t>简要说明个人的科研能力、创新能力、取得的科研进展或重要成果（包括科技成果应用、技术推广情况及产生的经济效益等）。</w:t>
            </w:r>
          </w:p>
          <w:p w14:paraId="7307D9AC">
            <w:pPr>
              <w:snapToGrid w:val="0"/>
              <w:jc w:val="left"/>
              <w:rPr>
                <w:rFonts w:ascii="仿宋_GB2312" w:eastAsia="仿宋_GB2312"/>
                <w:szCs w:val="28"/>
              </w:rPr>
            </w:pPr>
          </w:p>
          <w:p w14:paraId="0F367E05">
            <w:pPr>
              <w:snapToGrid w:val="0"/>
              <w:jc w:val="left"/>
              <w:rPr>
                <w:rFonts w:ascii="仿宋_GB2312" w:eastAsia="仿宋_GB2312"/>
                <w:szCs w:val="28"/>
              </w:rPr>
            </w:pPr>
          </w:p>
          <w:p w14:paraId="388D33E6">
            <w:pPr>
              <w:snapToGrid w:val="0"/>
              <w:jc w:val="left"/>
              <w:rPr>
                <w:rFonts w:ascii="仿宋_GB2312" w:eastAsia="仿宋_GB2312"/>
                <w:szCs w:val="28"/>
              </w:rPr>
            </w:pPr>
          </w:p>
          <w:p w14:paraId="1C0CCD3B">
            <w:pPr>
              <w:snapToGrid w:val="0"/>
              <w:jc w:val="left"/>
              <w:rPr>
                <w:rFonts w:ascii="仿宋_GB2312" w:eastAsia="仿宋_GB2312"/>
                <w:szCs w:val="28"/>
              </w:rPr>
            </w:pPr>
          </w:p>
          <w:p w14:paraId="322A1FA2">
            <w:pPr>
              <w:snapToGrid w:val="0"/>
              <w:jc w:val="left"/>
              <w:rPr>
                <w:rFonts w:ascii="仿宋_GB2312" w:eastAsia="仿宋_GB2312"/>
                <w:szCs w:val="28"/>
              </w:rPr>
            </w:pPr>
          </w:p>
          <w:p w14:paraId="150C6378">
            <w:pPr>
              <w:snapToGrid w:val="0"/>
              <w:jc w:val="left"/>
              <w:rPr>
                <w:rFonts w:ascii="仿宋_GB2312" w:eastAsia="仿宋_GB2312"/>
                <w:szCs w:val="28"/>
              </w:rPr>
            </w:pPr>
          </w:p>
          <w:p w14:paraId="1750AF5D">
            <w:pPr>
              <w:snapToGrid w:val="0"/>
              <w:jc w:val="left"/>
              <w:rPr>
                <w:rFonts w:ascii="仿宋_GB2312" w:eastAsia="仿宋_GB2312"/>
                <w:szCs w:val="28"/>
              </w:rPr>
            </w:pPr>
          </w:p>
          <w:p w14:paraId="0D64422E">
            <w:pPr>
              <w:snapToGrid w:val="0"/>
              <w:jc w:val="left"/>
              <w:rPr>
                <w:rFonts w:ascii="仿宋_GB2312" w:eastAsia="仿宋_GB2312"/>
                <w:szCs w:val="28"/>
              </w:rPr>
            </w:pPr>
          </w:p>
          <w:p w14:paraId="5A4B8573">
            <w:pPr>
              <w:snapToGrid w:val="0"/>
              <w:jc w:val="left"/>
              <w:rPr>
                <w:rFonts w:ascii="仿宋_GB2312" w:eastAsia="仿宋_GB2312"/>
                <w:szCs w:val="28"/>
              </w:rPr>
            </w:pPr>
          </w:p>
          <w:p w14:paraId="2A425AB8">
            <w:pPr>
              <w:snapToGrid w:val="0"/>
              <w:jc w:val="left"/>
              <w:rPr>
                <w:rFonts w:ascii="仿宋_GB2312" w:eastAsia="仿宋_GB2312"/>
                <w:szCs w:val="28"/>
              </w:rPr>
            </w:pPr>
          </w:p>
          <w:p w14:paraId="463895F9">
            <w:pPr>
              <w:snapToGrid w:val="0"/>
              <w:jc w:val="left"/>
              <w:rPr>
                <w:rFonts w:ascii="仿宋_GB2312" w:eastAsia="仿宋_GB2312"/>
                <w:szCs w:val="28"/>
              </w:rPr>
            </w:pPr>
          </w:p>
          <w:p w14:paraId="04D59370">
            <w:pPr>
              <w:snapToGrid w:val="0"/>
              <w:jc w:val="left"/>
              <w:rPr>
                <w:rFonts w:ascii="仿宋_GB2312" w:eastAsia="仿宋_GB2312"/>
                <w:szCs w:val="28"/>
              </w:rPr>
            </w:pPr>
          </w:p>
          <w:p w14:paraId="79B3A796">
            <w:pPr>
              <w:snapToGrid w:val="0"/>
              <w:jc w:val="left"/>
              <w:rPr>
                <w:rFonts w:ascii="仿宋_GB2312" w:eastAsia="仿宋_GB2312"/>
                <w:szCs w:val="28"/>
              </w:rPr>
            </w:pPr>
          </w:p>
          <w:p w14:paraId="0091DCAE">
            <w:pPr>
              <w:snapToGrid w:val="0"/>
              <w:jc w:val="left"/>
              <w:rPr>
                <w:rFonts w:ascii="仿宋_GB2312" w:eastAsia="仿宋_GB2312"/>
                <w:szCs w:val="28"/>
              </w:rPr>
            </w:pPr>
          </w:p>
          <w:p w14:paraId="022EB92E">
            <w:pPr>
              <w:snapToGrid w:val="0"/>
              <w:jc w:val="left"/>
              <w:rPr>
                <w:rFonts w:ascii="仿宋_GB2312" w:eastAsia="仿宋_GB2312"/>
                <w:szCs w:val="28"/>
              </w:rPr>
            </w:pPr>
          </w:p>
          <w:p w14:paraId="15572401">
            <w:pPr>
              <w:snapToGrid w:val="0"/>
              <w:jc w:val="left"/>
              <w:rPr>
                <w:rFonts w:ascii="仿宋_GB2312" w:eastAsia="仿宋_GB2312"/>
                <w:szCs w:val="28"/>
              </w:rPr>
            </w:pPr>
          </w:p>
          <w:p w14:paraId="4ADC1977">
            <w:pPr>
              <w:snapToGrid w:val="0"/>
              <w:jc w:val="left"/>
              <w:rPr>
                <w:rFonts w:ascii="仿宋_GB2312" w:eastAsia="仿宋_GB2312"/>
                <w:szCs w:val="28"/>
              </w:rPr>
            </w:pPr>
          </w:p>
          <w:p w14:paraId="70E96765">
            <w:pPr>
              <w:snapToGrid w:val="0"/>
              <w:jc w:val="left"/>
              <w:rPr>
                <w:rFonts w:ascii="仿宋_GB2312" w:eastAsia="仿宋_GB2312"/>
                <w:szCs w:val="28"/>
              </w:rPr>
            </w:pPr>
          </w:p>
          <w:p w14:paraId="72E2DA62">
            <w:pPr>
              <w:snapToGrid w:val="0"/>
              <w:jc w:val="left"/>
              <w:rPr>
                <w:rFonts w:ascii="仿宋_GB2312" w:eastAsia="仿宋_GB2312"/>
                <w:szCs w:val="28"/>
              </w:rPr>
            </w:pPr>
          </w:p>
          <w:p w14:paraId="6494158B">
            <w:pPr>
              <w:snapToGrid w:val="0"/>
              <w:jc w:val="left"/>
              <w:rPr>
                <w:rFonts w:ascii="仿宋_GB2312" w:eastAsia="仿宋_GB2312"/>
                <w:szCs w:val="28"/>
              </w:rPr>
            </w:pPr>
          </w:p>
          <w:p w14:paraId="1E4B6319">
            <w:pPr>
              <w:snapToGrid w:val="0"/>
              <w:jc w:val="left"/>
              <w:rPr>
                <w:rFonts w:ascii="仿宋_GB2312" w:eastAsia="仿宋_GB2312"/>
                <w:szCs w:val="28"/>
              </w:rPr>
            </w:pPr>
          </w:p>
          <w:p w14:paraId="4D257326">
            <w:pPr>
              <w:snapToGrid w:val="0"/>
              <w:jc w:val="left"/>
              <w:rPr>
                <w:rFonts w:ascii="仿宋_GB2312" w:eastAsia="仿宋_GB2312"/>
                <w:szCs w:val="28"/>
              </w:rPr>
            </w:pPr>
          </w:p>
          <w:p w14:paraId="30BF5412">
            <w:pPr>
              <w:snapToGrid w:val="0"/>
              <w:jc w:val="left"/>
              <w:rPr>
                <w:rFonts w:ascii="仿宋_GB2312" w:eastAsia="仿宋_GB2312"/>
                <w:szCs w:val="28"/>
              </w:rPr>
            </w:pPr>
          </w:p>
          <w:p w14:paraId="3708F328">
            <w:pPr>
              <w:snapToGrid w:val="0"/>
              <w:jc w:val="left"/>
              <w:rPr>
                <w:rFonts w:ascii="仿宋_GB2312" w:eastAsia="仿宋_GB2312"/>
                <w:szCs w:val="28"/>
              </w:rPr>
            </w:pPr>
          </w:p>
        </w:tc>
      </w:tr>
      <w:tr w14:paraId="03D7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9061" w:type="dxa"/>
            <w:gridSpan w:val="11"/>
            <w:tcBorders>
              <w:top w:val="single" w:color="auto" w:sz="4" w:space="0"/>
              <w:left w:val="single" w:color="auto" w:sz="4" w:space="0"/>
              <w:bottom w:val="single" w:color="auto" w:sz="4" w:space="0"/>
              <w:right w:val="single" w:color="auto" w:sz="4" w:space="0"/>
            </w:tcBorders>
            <w:vAlign w:val="center"/>
          </w:tcPr>
          <w:p w14:paraId="5B23B4AD">
            <w:pPr>
              <w:snapToGrid w:val="0"/>
              <w:jc w:val="center"/>
              <w:rPr>
                <w:rFonts w:ascii="仿宋_GB2312" w:eastAsia="仿宋_GB2312"/>
                <w:szCs w:val="28"/>
              </w:rPr>
            </w:pPr>
            <w:r>
              <w:rPr>
                <w:rFonts w:hint="eastAsia" w:ascii="黑体" w:hAnsi="黑体" w:eastAsia="黑体"/>
                <w:sz w:val="24"/>
                <w:szCs w:val="24"/>
              </w:rPr>
              <w:t>未来三年的主要规划与目标</w:t>
            </w:r>
            <w:r>
              <w:rPr>
                <w:rFonts w:hint="eastAsia" w:ascii="黑体" w:hAnsi="黑体" w:eastAsia="黑体"/>
                <w:sz w:val="24"/>
              </w:rPr>
              <w:t>（限</w:t>
            </w:r>
            <w:r>
              <w:rPr>
                <w:rFonts w:ascii="黑体" w:hAnsi="黑体" w:eastAsia="黑体"/>
                <w:sz w:val="24"/>
              </w:rPr>
              <w:t>3</w:t>
            </w:r>
            <w:r>
              <w:rPr>
                <w:rFonts w:hint="eastAsia" w:ascii="黑体" w:hAnsi="黑体" w:eastAsia="黑体"/>
                <w:sz w:val="24"/>
              </w:rPr>
              <w:t>00字以内）</w:t>
            </w:r>
          </w:p>
        </w:tc>
      </w:tr>
      <w:tr w14:paraId="52A3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11"/>
            <w:tcBorders>
              <w:top w:val="single" w:color="auto" w:sz="4" w:space="0"/>
              <w:left w:val="single" w:color="auto" w:sz="4" w:space="0"/>
              <w:bottom w:val="single" w:color="auto" w:sz="4" w:space="0"/>
              <w:right w:val="single" w:color="auto" w:sz="4" w:space="0"/>
            </w:tcBorders>
          </w:tcPr>
          <w:p w14:paraId="6FEC7AD9">
            <w:pPr>
              <w:snapToGrid w:val="0"/>
              <w:jc w:val="left"/>
              <w:rPr>
                <w:rFonts w:ascii="仿宋_GB2312" w:eastAsia="仿宋_GB2312"/>
                <w:sz w:val="24"/>
                <w:szCs w:val="24"/>
              </w:rPr>
            </w:pPr>
            <w:r>
              <w:rPr>
                <w:rFonts w:hint="eastAsia" w:ascii="仿宋_GB2312" w:eastAsia="仿宋_GB2312"/>
                <w:sz w:val="24"/>
                <w:szCs w:val="24"/>
              </w:rPr>
              <w:t>描述申请人依托现有科研基础或项目开展的研究工作；参加各种学习培训；学术交流、国际合作等；单位的支持情况；个人科研能力、管理能力、交流能力的预期等。</w:t>
            </w:r>
          </w:p>
          <w:p w14:paraId="5E31D72F">
            <w:pPr>
              <w:snapToGrid w:val="0"/>
              <w:jc w:val="left"/>
              <w:rPr>
                <w:rFonts w:ascii="仿宋_GB2312" w:eastAsia="仿宋_GB2312"/>
                <w:szCs w:val="28"/>
              </w:rPr>
            </w:pPr>
          </w:p>
          <w:p w14:paraId="391905C2">
            <w:pPr>
              <w:snapToGrid w:val="0"/>
              <w:jc w:val="left"/>
              <w:rPr>
                <w:rFonts w:ascii="仿宋_GB2312" w:eastAsia="仿宋_GB2312"/>
                <w:szCs w:val="28"/>
              </w:rPr>
            </w:pPr>
          </w:p>
          <w:p w14:paraId="0FFEBB98">
            <w:pPr>
              <w:snapToGrid w:val="0"/>
              <w:jc w:val="left"/>
              <w:rPr>
                <w:rFonts w:ascii="仿宋_GB2312" w:eastAsia="仿宋_GB2312"/>
                <w:szCs w:val="28"/>
              </w:rPr>
            </w:pPr>
          </w:p>
          <w:p w14:paraId="3A6F8113">
            <w:pPr>
              <w:snapToGrid w:val="0"/>
              <w:jc w:val="left"/>
              <w:rPr>
                <w:rFonts w:ascii="仿宋_GB2312" w:eastAsia="仿宋_GB2312"/>
                <w:szCs w:val="28"/>
              </w:rPr>
            </w:pPr>
          </w:p>
          <w:p w14:paraId="62B77AFC">
            <w:pPr>
              <w:snapToGrid w:val="0"/>
              <w:jc w:val="left"/>
              <w:rPr>
                <w:rFonts w:ascii="仿宋_GB2312" w:eastAsia="仿宋_GB2312"/>
                <w:szCs w:val="28"/>
              </w:rPr>
            </w:pPr>
          </w:p>
          <w:p w14:paraId="33F60185">
            <w:pPr>
              <w:snapToGrid w:val="0"/>
              <w:jc w:val="left"/>
              <w:rPr>
                <w:rFonts w:ascii="仿宋_GB2312" w:eastAsia="仿宋_GB2312"/>
                <w:szCs w:val="28"/>
              </w:rPr>
            </w:pPr>
          </w:p>
          <w:p w14:paraId="7FA51B56">
            <w:pPr>
              <w:snapToGrid w:val="0"/>
              <w:jc w:val="left"/>
              <w:rPr>
                <w:rFonts w:ascii="仿宋_GB2312" w:eastAsia="仿宋_GB2312"/>
                <w:szCs w:val="28"/>
              </w:rPr>
            </w:pPr>
          </w:p>
          <w:p w14:paraId="7C16B224">
            <w:pPr>
              <w:snapToGrid w:val="0"/>
              <w:jc w:val="left"/>
              <w:rPr>
                <w:rFonts w:ascii="仿宋_GB2312" w:eastAsia="仿宋_GB2312"/>
                <w:szCs w:val="28"/>
              </w:rPr>
            </w:pPr>
          </w:p>
          <w:p w14:paraId="0DBD11AE">
            <w:pPr>
              <w:snapToGrid w:val="0"/>
              <w:jc w:val="left"/>
              <w:rPr>
                <w:rFonts w:ascii="仿宋_GB2312" w:eastAsia="仿宋_GB2312"/>
                <w:szCs w:val="28"/>
              </w:rPr>
            </w:pPr>
          </w:p>
          <w:p w14:paraId="295C0AC4">
            <w:pPr>
              <w:snapToGrid w:val="0"/>
              <w:jc w:val="left"/>
              <w:rPr>
                <w:rFonts w:ascii="仿宋_GB2312" w:eastAsia="仿宋_GB2312"/>
                <w:szCs w:val="28"/>
              </w:rPr>
            </w:pPr>
          </w:p>
          <w:p w14:paraId="4B15D0C7">
            <w:pPr>
              <w:snapToGrid w:val="0"/>
              <w:jc w:val="left"/>
              <w:rPr>
                <w:rFonts w:ascii="仿宋_GB2312" w:eastAsia="仿宋_GB2312"/>
                <w:szCs w:val="28"/>
              </w:rPr>
            </w:pPr>
          </w:p>
          <w:p w14:paraId="1EF73863">
            <w:pPr>
              <w:snapToGrid w:val="0"/>
              <w:jc w:val="left"/>
              <w:rPr>
                <w:rFonts w:ascii="仿宋_GB2312" w:eastAsia="仿宋_GB2312"/>
                <w:szCs w:val="28"/>
              </w:rPr>
            </w:pPr>
          </w:p>
          <w:p w14:paraId="0D3AFC7E">
            <w:pPr>
              <w:snapToGrid w:val="0"/>
              <w:jc w:val="left"/>
              <w:rPr>
                <w:rFonts w:ascii="仿宋_GB2312" w:eastAsia="仿宋_GB2312"/>
                <w:szCs w:val="28"/>
              </w:rPr>
            </w:pPr>
          </w:p>
          <w:p w14:paraId="2AF52F0A">
            <w:pPr>
              <w:snapToGrid w:val="0"/>
              <w:jc w:val="left"/>
              <w:rPr>
                <w:rFonts w:ascii="仿宋_GB2312" w:eastAsia="仿宋_GB2312"/>
                <w:szCs w:val="28"/>
              </w:rPr>
            </w:pPr>
          </w:p>
          <w:p w14:paraId="1B1A4E21">
            <w:pPr>
              <w:snapToGrid w:val="0"/>
              <w:jc w:val="left"/>
              <w:rPr>
                <w:rFonts w:ascii="仿宋_GB2312" w:eastAsia="仿宋_GB2312"/>
                <w:szCs w:val="28"/>
              </w:rPr>
            </w:pPr>
          </w:p>
          <w:p w14:paraId="5B340401">
            <w:pPr>
              <w:snapToGrid w:val="0"/>
              <w:jc w:val="left"/>
              <w:rPr>
                <w:rFonts w:ascii="仿宋_GB2312" w:eastAsia="仿宋_GB2312"/>
                <w:szCs w:val="28"/>
              </w:rPr>
            </w:pPr>
          </w:p>
          <w:p w14:paraId="758A8728">
            <w:pPr>
              <w:snapToGrid w:val="0"/>
              <w:jc w:val="left"/>
              <w:rPr>
                <w:rFonts w:ascii="仿宋_GB2312" w:eastAsia="仿宋_GB2312"/>
                <w:szCs w:val="28"/>
              </w:rPr>
            </w:pPr>
          </w:p>
          <w:p w14:paraId="5E6FFFD7">
            <w:pPr>
              <w:snapToGrid w:val="0"/>
              <w:jc w:val="left"/>
              <w:rPr>
                <w:rFonts w:ascii="仿宋_GB2312" w:eastAsia="仿宋_GB2312"/>
                <w:szCs w:val="28"/>
              </w:rPr>
            </w:pPr>
          </w:p>
          <w:p w14:paraId="09B6D41E">
            <w:pPr>
              <w:snapToGrid w:val="0"/>
              <w:jc w:val="left"/>
              <w:rPr>
                <w:rFonts w:ascii="仿宋_GB2312" w:eastAsia="仿宋_GB2312"/>
                <w:szCs w:val="28"/>
              </w:rPr>
            </w:pPr>
          </w:p>
          <w:p w14:paraId="2F57B40E">
            <w:pPr>
              <w:snapToGrid w:val="0"/>
              <w:jc w:val="left"/>
              <w:rPr>
                <w:rFonts w:ascii="仿宋_GB2312" w:eastAsia="仿宋_GB2312"/>
                <w:szCs w:val="28"/>
              </w:rPr>
            </w:pPr>
          </w:p>
        </w:tc>
      </w:tr>
    </w:tbl>
    <w:p w14:paraId="4445043A">
      <w:pPr>
        <w:tabs>
          <w:tab w:val="right" w:pos="9720"/>
        </w:tabs>
        <w:spacing w:line="580" w:lineRule="exact"/>
        <w:ind w:right="210" w:rightChars="100"/>
        <w:textAlignment w:val="bottom"/>
        <w:rPr>
          <w:rFonts w:ascii="仿宋_GB2312" w:hAnsi="宋体" w:eastAsia="仿宋_GB2312"/>
          <w:szCs w:val="21"/>
        </w:rPr>
        <w:sectPr>
          <w:footerReference r:id="rId5" w:type="first"/>
          <w:footerReference r:id="rId3" w:type="default"/>
          <w:footerReference r:id="rId4" w:type="even"/>
          <w:pgSz w:w="11907" w:h="16840"/>
          <w:pgMar w:top="1701" w:right="1474" w:bottom="992" w:left="1587" w:header="0" w:footer="1644" w:gutter="0"/>
          <w:cols w:space="720" w:num="1"/>
          <w:titlePg/>
          <w:docGrid w:linePitch="381" w:charSpace="0"/>
        </w:sectPr>
      </w:pPr>
    </w:p>
    <w:p w14:paraId="63743C94">
      <w:pPr>
        <w:spacing w:before="156" w:beforeLines="50" w:after="156" w:afterLines="50"/>
        <w:jc w:val="left"/>
        <w:rPr>
          <w:rFonts w:ascii="黑体" w:hAnsi="宋体" w:eastAsia="黑体"/>
          <w:sz w:val="30"/>
          <w:szCs w:val="30"/>
        </w:rPr>
      </w:pPr>
      <w:r>
        <w:rPr>
          <w:rFonts w:hint="eastAsia" w:ascii="黑体" w:hAnsi="宋体" w:eastAsia="黑体"/>
          <w:sz w:val="30"/>
          <w:szCs w:val="30"/>
        </w:rPr>
        <w:t>二</w:t>
      </w:r>
      <w:r>
        <w:rPr>
          <w:rFonts w:ascii="黑体" w:hAnsi="宋体" w:eastAsia="黑体"/>
          <w:sz w:val="30"/>
          <w:szCs w:val="30"/>
        </w:rPr>
        <w:t>、</w:t>
      </w:r>
      <w:r>
        <w:rPr>
          <w:rFonts w:hint="eastAsia" w:ascii="黑体" w:hAnsi="宋体" w:eastAsia="黑体"/>
          <w:sz w:val="30"/>
          <w:szCs w:val="30"/>
        </w:rPr>
        <w:t>个人</w:t>
      </w:r>
      <w:r>
        <w:rPr>
          <w:rFonts w:ascii="黑体" w:hAnsi="宋体" w:eastAsia="黑体"/>
          <w:sz w:val="30"/>
          <w:szCs w:val="30"/>
        </w:rPr>
        <w:t>诚信申报</w:t>
      </w:r>
      <w:r>
        <w:rPr>
          <w:rFonts w:hint="eastAsia" w:ascii="黑体" w:hAnsi="宋体" w:eastAsia="黑体"/>
          <w:sz w:val="30"/>
          <w:szCs w:val="30"/>
        </w:rPr>
        <w:t>承诺书</w:t>
      </w:r>
      <w:bookmarkStart w:id="1" w:name="_GoBack"/>
      <w:bookmarkEnd w:id="1"/>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E2B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6" w:hRule="atLeast"/>
          <w:jc w:val="center"/>
        </w:trPr>
        <w:tc>
          <w:tcPr>
            <w:tcW w:w="9071" w:type="dxa"/>
            <w:vAlign w:val="center"/>
          </w:tcPr>
          <w:p w14:paraId="7D44E3C9">
            <w:pPr>
              <w:spacing w:line="64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个人诚信申报承诺书</w:t>
            </w:r>
          </w:p>
          <w:p w14:paraId="56E3970C">
            <w:pPr>
              <w:spacing w:line="580" w:lineRule="exact"/>
              <w:ind w:firstLine="640" w:firstLineChars="200"/>
              <w:rPr>
                <w:rFonts w:ascii="仿宋_GB2312" w:eastAsia="仿宋_GB2312"/>
                <w:sz w:val="32"/>
                <w:szCs w:val="32"/>
              </w:rPr>
            </w:pPr>
          </w:p>
          <w:p w14:paraId="7426791A">
            <w:pPr>
              <w:spacing w:line="580" w:lineRule="exact"/>
              <w:ind w:firstLine="640" w:firstLineChars="200"/>
              <w:rPr>
                <w:rFonts w:ascii="仿宋_GB2312" w:eastAsia="仿宋_GB2312"/>
                <w:sz w:val="32"/>
                <w:szCs w:val="32"/>
              </w:rPr>
            </w:pPr>
            <w:r>
              <w:rPr>
                <w:rFonts w:hint="eastAsia" w:ascii="仿宋_GB2312" w:eastAsia="仿宋_GB2312"/>
                <w:sz w:val="32"/>
                <w:szCs w:val="32"/>
              </w:rPr>
              <w:t>作为第十届中国科协青年人才托举工程项目申请人，本人郑重承诺：</w:t>
            </w:r>
          </w:p>
          <w:p w14:paraId="0300E12C">
            <w:pPr>
              <w:spacing w:line="580" w:lineRule="exact"/>
              <w:ind w:firstLine="640" w:firstLineChars="200"/>
              <w:rPr>
                <w:rFonts w:ascii="仿宋_GB2312" w:eastAsia="仿宋_GB2312"/>
                <w:sz w:val="32"/>
                <w:szCs w:val="32"/>
              </w:rPr>
            </w:pPr>
            <w:r>
              <w:rPr>
                <w:rFonts w:hint="eastAsia" w:ascii="仿宋_GB2312" w:eastAsia="仿宋_GB2312"/>
                <w:sz w:val="32"/>
                <w:szCs w:val="32"/>
              </w:rPr>
              <w:t>1.本人已认真阅读并知晓《中国科协办公厅关于开展第十届中国科协青年人才托举工程项目被托举人遴选工作的通知》中对资助对象的有关规定。</w:t>
            </w:r>
          </w:p>
          <w:p w14:paraId="53CAF8E0">
            <w:pPr>
              <w:spacing w:line="580" w:lineRule="exact"/>
              <w:ind w:firstLine="640" w:firstLineChars="200"/>
              <w:rPr>
                <w:rFonts w:ascii="仿宋_GB2312" w:eastAsia="仿宋_GB2312"/>
                <w:sz w:val="32"/>
                <w:szCs w:val="32"/>
              </w:rPr>
            </w:pPr>
            <w:r>
              <w:rPr>
                <w:rFonts w:hint="eastAsia" w:ascii="仿宋_GB2312" w:eastAsia="仿宋_GB2312"/>
                <w:sz w:val="32"/>
                <w:szCs w:val="32"/>
              </w:rPr>
              <w:t>2.本人未入选人力资源和社会保障部博士后创新人才支持计划、留学回国人员创业启动支持计划和其他国家级人才计划。</w:t>
            </w:r>
          </w:p>
          <w:p w14:paraId="2CBA8371">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如</w:t>
            </w:r>
            <w:r>
              <w:rPr>
                <w:rFonts w:ascii="仿宋_GB2312" w:eastAsia="仿宋_GB2312"/>
                <w:sz w:val="32"/>
                <w:szCs w:val="32"/>
              </w:rPr>
              <w:t>本人</w:t>
            </w:r>
            <w:r>
              <w:rPr>
                <w:rFonts w:hint="eastAsia" w:ascii="仿宋_GB2312" w:eastAsia="仿宋_GB2312"/>
                <w:sz w:val="32"/>
                <w:szCs w:val="32"/>
              </w:rPr>
              <w:t>同期申报并</w:t>
            </w:r>
            <w:r>
              <w:rPr>
                <w:rFonts w:ascii="仿宋_GB2312" w:eastAsia="仿宋_GB2312"/>
                <w:sz w:val="32"/>
                <w:szCs w:val="32"/>
              </w:rPr>
              <w:t>入选</w:t>
            </w:r>
            <w:r>
              <w:rPr>
                <w:rFonts w:hint="eastAsia" w:ascii="仿宋_GB2312" w:eastAsia="仿宋_GB2312"/>
                <w:sz w:val="32"/>
                <w:szCs w:val="32"/>
              </w:rPr>
              <w:t>人力资源和社会保障部博士后创新人才支持计划、留学回国人员创业启动支持计划和其他国家级人才</w:t>
            </w:r>
            <w:r>
              <w:rPr>
                <w:rFonts w:ascii="仿宋_GB2312" w:eastAsia="仿宋_GB2312"/>
                <w:sz w:val="32"/>
                <w:szCs w:val="32"/>
              </w:rPr>
              <w:t>计划</w:t>
            </w:r>
            <w:r>
              <w:rPr>
                <w:rFonts w:hint="eastAsia" w:ascii="仿宋_GB2312" w:eastAsia="仿宋_GB2312"/>
                <w:sz w:val="32"/>
                <w:szCs w:val="32"/>
              </w:rPr>
              <w:t>，将主动选择其一，并及时反馈。</w:t>
            </w:r>
          </w:p>
          <w:p w14:paraId="0A515D45">
            <w:pPr>
              <w:spacing w:line="580" w:lineRule="exact"/>
              <w:ind w:firstLine="627" w:firstLineChars="196"/>
              <w:rPr>
                <w:rFonts w:ascii="仿宋_GB2312" w:eastAsia="仿宋_GB2312"/>
                <w:sz w:val="32"/>
                <w:szCs w:val="32"/>
              </w:rPr>
            </w:pPr>
            <w:r>
              <w:rPr>
                <w:rFonts w:hint="eastAsia" w:ascii="仿宋_GB2312" w:eastAsia="仿宋_GB2312"/>
                <w:sz w:val="32"/>
                <w:szCs w:val="32"/>
              </w:rPr>
              <w:t>4.本人对以上内容及全部附件材料的客观性和真实性负责，无不实或涉密内容。</w:t>
            </w:r>
          </w:p>
          <w:p w14:paraId="6E73E406">
            <w:pPr>
              <w:spacing w:line="580" w:lineRule="exact"/>
              <w:ind w:right="640" w:firstLine="4480" w:firstLineChars="1400"/>
              <w:rPr>
                <w:rFonts w:ascii="仿宋_GB2312" w:eastAsia="仿宋_GB2312"/>
                <w:sz w:val="32"/>
                <w:szCs w:val="32"/>
              </w:rPr>
            </w:pPr>
          </w:p>
          <w:p w14:paraId="6EFFB0B7">
            <w:pPr>
              <w:spacing w:line="580" w:lineRule="exact"/>
              <w:ind w:right="640" w:firstLine="4480" w:firstLineChars="1400"/>
              <w:rPr>
                <w:rFonts w:ascii="仿宋_GB2312" w:eastAsia="仿宋_GB2312"/>
                <w:sz w:val="32"/>
                <w:szCs w:val="32"/>
              </w:rPr>
            </w:pPr>
            <w:r>
              <w:rPr>
                <w:rFonts w:hint="eastAsia" w:ascii="仿宋_GB2312" w:eastAsia="仿宋_GB2312"/>
                <w:sz w:val="32"/>
                <w:szCs w:val="32"/>
              </w:rPr>
              <w:t>承诺人签字：</w:t>
            </w:r>
          </w:p>
          <w:p w14:paraId="622B441B">
            <w:pPr>
              <w:spacing w:line="580" w:lineRule="exact"/>
              <w:ind w:right="640" w:firstLine="4480" w:firstLineChars="1400"/>
              <w:rPr>
                <w:rFonts w:ascii="仿宋_GB2312" w:eastAsia="仿宋_GB2312"/>
                <w:sz w:val="32"/>
                <w:szCs w:val="32"/>
              </w:rPr>
            </w:pPr>
            <w:r>
              <w:rPr>
                <w:rFonts w:hint="eastAsia" w:ascii="仿宋_GB2312" w:eastAsia="仿宋_GB2312"/>
                <w:sz w:val="32"/>
                <w:szCs w:val="32"/>
              </w:rPr>
              <w:t>年  月  日</w:t>
            </w:r>
          </w:p>
          <w:p w14:paraId="30E0A1BE">
            <w:pPr>
              <w:spacing w:line="320" w:lineRule="exact"/>
              <w:ind w:right="640" w:firstLine="4680" w:firstLineChars="1950"/>
              <w:rPr>
                <w:rFonts w:ascii="仿宋_GB2312" w:eastAsia="仿宋_GB2312"/>
                <w:sz w:val="24"/>
              </w:rPr>
            </w:pPr>
          </w:p>
          <w:p w14:paraId="34A9B903">
            <w:pPr>
              <w:spacing w:line="320" w:lineRule="exact"/>
              <w:jc w:val="center"/>
              <w:rPr>
                <w:rFonts w:ascii="黑体" w:hAnsi="黑体" w:eastAsia="黑体"/>
                <w:sz w:val="24"/>
              </w:rPr>
            </w:pPr>
          </w:p>
        </w:tc>
      </w:tr>
    </w:tbl>
    <w:p w14:paraId="378C1277">
      <w:pPr>
        <w:rPr>
          <w:rFonts w:ascii="方正仿宋_GBK" w:hAnsi="Times New Roman" w:eastAsia="方正仿宋_GBK" w:cs="Times New Roman"/>
          <w:b/>
          <w:kern w:val="0"/>
          <w:szCs w:val="21"/>
        </w:rPr>
        <w:sectPr>
          <w:footerReference r:id="rId6" w:type="default"/>
          <w:pgSz w:w="11906" w:h="16838"/>
          <w:pgMar w:top="1440" w:right="1800" w:bottom="1440" w:left="1800" w:header="851" w:footer="992" w:gutter="0"/>
          <w:cols w:space="425" w:num="1"/>
          <w:docGrid w:type="lines" w:linePitch="312" w:charSpace="0"/>
        </w:sectPr>
      </w:pPr>
      <w:r>
        <w:rPr>
          <w:rFonts w:ascii="方正仿宋_GBK" w:hAnsi="Times New Roman" w:eastAsia="方正仿宋_GBK" w:cs="Times New Roman"/>
          <w:b/>
          <w:kern w:val="0"/>
          <w:szCs w:val="21"/>
        </w:rPr>
        <w:br w:type="page"/>
      </w:r>
    </w:p>
    <w:p w14:paraId="311A345A">
      <w:pPr>
        <w:widowControl/>
        <w:overflowPunct w:val="0"/>
        <w:autoSpaceDE w:val="0"/>
        <w:autoSpaceDN w:val="0"/>
        <w:adjustRightInd w:val="0"/>
        <w:spacing w:line="580" w:lineRule="exact"/>
        <w:jc w:val="both"/>
        <w:textAlignment w:val="baseline"/>
        <w:rPr>
          <w:rFonts w:ascii="方正仿宋_GBK" w:hAnsi="Times New Roman" w:eastAsia="方正仿宋_GBK" w:cs="Times New Roman"/>
          <w:b/>
          <w:kern w:val="0"/>
          <w:szCs w:val="21"/>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BFA617-8DCC-4521-9EC3-B58227EB6F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2" w:fontKey="{8E174139-4DAE-4051-9D32-F63EEBDC6064}"/>
  </w:font>
  <w:font w:name="华文中宋">
    <w:panose1 w:val="02010600040101010101"/>
    <w:charset w:val="86"/>
    <w:family w:val="auto"/>
    <w:pitch w:val="default"/>
    <w:sig w:usb0="00000287" w:usb1="080F0000" w:usb2="00000000" w:usb3="00000000" w:csb0="0004009F" w:csb1="DFD70000"/>
    <w:embedRegular r:id="rId3" w:fontKey="{8EDD34D7-A7C3-4577-903D-B2942ED9F949}"/>
  </w:font>
  <w:font w:name="方正小标宋简体">
    <w:altName w:val="方正舒体"/>
    <w:panose1 w:val="02000000000000000000"/>
    <w:charset w:val="86"/>
    <w:family w:val="script"/>
    <w:pitch w:val="default"/>
    <w:sig w:usb0="00000000" w:usb1="00000000" w:usb2="00000000" w:usb3="00000000" w:csb0="00040000" w:csb1="00000000"/>
    <w:embedRegular r:id="rId4" w:fontKey="{A5335394-429A-42E5-9907-D6BF1B55F7CB}"/>
  </w:font>
  <w:font w:name="仿宋_GB2312">
    <w:panose1 w:val="02010609030101010101"/>
    <w:charset w:val="86"/>
    <w:family w:val="modern"/>
    <w:pitch w:val="default"/>
    <w:sig w:usb0="00000001" w:usb1="080E0000" w:usb2="00000000" w:usb3="00000000" w:csb0="00040000" w:csb1="00000000"/>
    <w:embedRegular r:id="rId5" w:fontKey="{D7E3FBE7-8993-44EC-945C-2BBAAB7153A8}"/>
  </w:font>
  <w:font w:name="方正公文小标宋">
    <w:panose1 w:val="02000500000000000000"/>
    <w:charset w:val="86"/>
    <w:family w:val="auto"/>
    <w:pitch w:val="default"/>
    <w:sig w:usb0="A00002BF" w:usb1="38CF7CFA" w:usb2="00000016" w:usb3="00000000" w:csb0="00040001" w:csb1="00000000"/>
    <w:embedRegular r:id="rId6" w:fontKey="{6C41691A-5640-4D03-AEAC-FC18D03F22C2}"/>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02553"/>
      <w:docPartObj>
        <w:docPartGallery w:val="autotext"/>
      </w:docPartObj>
    </w:sdtPr>
    <w:sdtEndPr>
      <w:rPr>
        <w:rFonts w:ascii="宋体" w:hAnsi="宋体" w:eastAsia="宋体"/>
        <w:sz w:val="28"/>
        <w:szCs w:val="28"/>
      </w:rPr>
    </w:sdtEndPr>
    <w:sdtContent>
      <w:p w14:paraId="4854F074">
        <w:pPr>
          <w:pStyle w:val="4"/>
          <w:jc w:val="right"/>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w:t>
        </w:r>
      </w:p>
    </w:sdtContent>
  </w:sdt>
  <w:p w14:paraId="72E1AD1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E6513">
    <w:pPr>
      <w:pStyle w:val="4"/>
      <w:framePr w:wrap="around" w:vAnchor="text" w:hAnchor="margin" w:xAlign="outside" w:y="1"/>
      <w:rPr>
        <w:rStyle w:val="8"/>
      </w:rPr>
    </w:pPr>
    <w:r>
      <w:fldChar w:fldCharType="begin"/>
    </w:r>
    <w:r>
      <w:rPr>
        <w:rStyle w:val="8"/>
      </w:rPr>
      <w:instrText xml:space="preserve">PAGE  </w:instrText>
    </w:r>
    <w:r>
      <w:fldChar w:fldCharType="separate"/>
    </w:r>
    <w:r>
      <w:rPr>
        <w:rStyle w:val="8"/>
      </w:rPr>
      <w:t>2</w:t>
    </w:r>
    <w:r>
      <w:fldChar w:fldCharType="end"/>
    </w:r>
  </w:p>
  <w:p w14:paraId="2E185595">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2122683"/>
      <w:docPartObj>
        <w:docPartGallery w:val="autotext"/>
      </w:docPartObj>
    </w:sdtPr>
    <w:sdtEndPr>
      <w:rPr>
        <w:rFonts w:ascii="宋体" w:hAnsi="宋体" w:eastAsia="宋体"/>
        <w:sz w:val="28"/>
        <w:szCs w:val="28"/>
      </w:rPr>
    </w:sdtEndPr>
    <w:sdtContent>
      <w:p w14:paraId="362F2954">
        <w:pPr>
          <w:pStyle w:val="4"/>
          <w:jc w:val="right"/>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w:t>
        </w:r>
      </w:p>
    </w:sdtContent>
  </w:sdt>
  <w:p w14:paraId="41E9820E">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3725154"/>
    </w:sdtPr>
    <w:sdtEndPr>
      <w:rPr>
        <w:rFonts w:asciiTheme="minorEastAsia" w:hAnsiTheme="minorEastAsia"/>
        <w:sz w:val="28"/>
        <w:szCs w:val="28"/>
      </w:rPr>
    </w:sdtEndPr>
    <w:sdtContent>
      <w:p w14:paraId="5E8549FF">
        <w:pPr>
          <w:pStyle w:val="4"/>
          <w:jc w:val="right"/>
          <w:rPr>
            <w:rFonts w:asciiTheme="minorEastAsia" w:hAnsiTheme="minorEastAsia"/>
            <w:sz w:val="28"/>
            <w:szCs w:val="28"/>
          </w:rPr>
        </w:pPr>
        <w:r>
          <w:rPr>
            <w:rFonts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7</w:t>
        </w:r>
        <w:r>
          <w:rPr>
            <w:rFonts w:asciiTheme="minorEastAsia" w:hAnsiTheme="minorEastAsia"/>
            <w:sz w:val="28"/>
            <w:szCs w:val="28"/>
          </w:rPr>
          <w:fldChar w:fldCharType="end"/>
        </w:r>
        <w:r>
          <w:rPr>
            <w:rFonts w:asciiTheme="minorEastAsia" w:hAnsiTheme="minorEastAsia"/>
            <w:sz w:val="28"/>
            <w:szCs w:val="28"/>
          </w:rPr>
          <w:t>-</w:t>
        </w:r>
      </w:p>
    </w:sdtContent>
  </w:sdt>
  <w:p w14:paraId="3A74A9D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0OGQ2MDM4ZjdlMGRkYTEwM2IzMTgyY2ZjNzQ2NjYifQ=="/>
  </w:docVars>
  <w:rsids>
    <w:rsidRoot w:val="00E6132F"/>
    <w:rsid w:val="000176F9"/>
    <w:rsid w:val="00047353"/>
    <w:rsid w:val="00070A40"/>
    <w:rsid w:val="0009657C"/>
    <w:rsid w:val="000A6062"/>
    <w:rsid w:val="000B5206"/>
    <w:rsid w:val="000D2F19"/>
    <w:rsid w:val="000D3E44"/>
    <w:rsid w:val="000F16B7"/>
    <w:rsid w:val="001124AF"/>
    <w:rsid w:val="00140E7A"/>
    <w:rsid w:val="0015385F"/>
    <w:rsid w:val="00162370"/>
    <w:rsid w:val="00173522"/>
    <w:rsid w:val="00195738"/>
    <w:rsid w:val="001A0B80"/>
    <w:rsid w:val="001A3DDE"/>
    <w:rsid w:val="001B19EB"/>
    <w:rsid w:val="001B4BE7"/>
    <w:rsid w:val="001E341F"/>
    <w:rsid w:val="001E34C8"/>
    <w:rsid w:val="001E5AE3"/>
    <w:rsid w:val="001F405F"/>
    <w:rsid w:val="0020097E"/>
    <w:rsid w:val="00204518"/>
    <w:rsid w:val="002126E4"/>
    <w:rsid w:val="002205BA"/>
    <w:rsid w:val="0022717E"/>
    <w:rsid w:val="002303D7"/>
    <w:rsid w:val="00244D58"/>
    <w:rsid w:val="00247319"/>
    <w:rsid w:val="002823CB"/>
    <w:rsid w:val="00295875"/>
    <w:rsid w:val="00296D5D"/>
    <w:rsid w:val="002C5224"/>
    <w:rsid w:val="002D1A9E"/>
    <w:rsid w:val="002D1D6A"/>
    <w:rsid w:val="00304AFC"/>
    <w:rsid w:val="00324D50"/>
    <w:rsid w:val="003349D6"/>
    <w:rsid w:val="00337994"/>
    <w:rsid w:val="003564B3"/>
    <w:rsid w:val="00356FEF"/>
    <w:rsid w:val="00360D56"/>
    <w:rsid w:val="003B1909"/>
    <w:rsid w:val="003B2141"/>
    <w:rsid w:val="003D22DA"/>
    <w:rsid w:val="003F44EF"/>
    <w:rsid w:val="004054F7"/>
    <w:rsid w:val="00417D47"/>
    <w:rsid w:val="00436802"/>
    <w:rsid w:val="00466485"/>
    <w:rsid w:val="00474026"/>
    <w:rsid w:val="00480B56"/>
    <w:rsid w:val="00493934"/>
    <w:rsid w:val="004A4088"/>
    <w:rsid w:val="004C0201"/>
    <w:rsid w:val="004F07ED"/>
    <w:rsid w:val="004F2046"/>
    <w:rsid w:val="005106CD"/>
    <w:rsid w:val="00513003"/>
    <w:rsid w:val="005137F1"/>
    <w:rsid w:val="00521DFE"/>
    <w:rsid w:val="00523E4F"/>
    <w:rsid w:val="0052686C"/>
    <w:rsid w:val="00556E69"/>
    <w:rsid w:val="00586488"/>
    <w:rsid w:val="00594867"/>
    <w:rsid w:val="005952CA"/>
    <w:rsid w:val="005A20AE"/>
    <w:rsid w:val="005B01DE"/>
    <w:rsid w:val="005B427F"/>
    <w:rsid w:val="005C3C34"/>
    <w:rsid w:val="005D3D0B"/>
    <w:rsid w:val="00611374"/>
    <w:rsid w:val="006400A3"/>
    <w:rsid w:val="006420D4"/>
    <w:rsid w:val="0064369E"/>
    <w:rsid w:val="00654FE0"/>
    <w:rsid w:val="00673B42"/>
    <w:rsid w:val="00674F8E"/>
    <w:rsid w:val="00685956"/>
    <w:rsid w:val="006976D0"/>
    <w:rsid w:val="006A61AC"/>
    <w:rsid w:val="006A6270"/>
    <w:rsid w:val="006B531B"/>
    <w:rsid w:val="006B78BE"/>
    <w:rsid w:val="006C2DF7"/>
    <w:rsid w:val="006E2A29"/>
    <w:rsid w:val="006E7954"/>
    <w:rsid w:val="006F1A77"/>
    <w:rsid w:val="00702CC1"/>
    <w:rsid w:val="00703544"/>
    <w:rsid w:val="00705951"/>
    <w:rsid w:val="007142D3"/>
    <w:rsid w:val="00715F2B"/>
    <w:rsid w:val="007203A9"/>
    <w:rsid w:val="00721581"/>
    <w:rsid w:val="007217FD"/>
    <w:rsid w:val="00722925"/>
    <w:rsid w:val="0072322A"/>
    <w:rsid w:val="0073501C"/>
    <w:rsid w:val="00741598"/>
    <w:rsid w:val="0074766A"/>
    <w:rsid w:val="007600DC"/>
    <w:rsid w:val="00761242"/>
    <w:rsid w:val="00772A3A"/>
    <w:rsid w:val="00781796"/>
    <w:rsid w:val="0079305E"/>
    <w:rsid w:val="007A55D3"/>
    <w:rsid w:val="007A5B01"/>
    <w:rsid w:val="007B2649"/>
    <w:rsid w:val="007D1222"/>
    <w:rsid w:val="007D3FF6"/>
    <w:rsid w:val="007E0431"/>
    <w:rsid w:val="007E1987"/>
    <w:rsid w:val="007E620E"/>
    <w:rsid w:val="007F3637"/>
    <w:rsid w:val="007F7D66"/>
    <w:rsid w:val="008138FB"/>
    <w:rsid w:val="0081488E"/>
    <w:rsid w:val="00815134"/>
    <w:rsid w:val="008224C1"/>
    <w:rsid w:val="00822E98"/>
    <w:rsid w:val="00823149"/>
    <w:rsid w:val="0085014C"/>
    <w:rsid w:val="00857AB9"/>
    <w:rsid w:val="00860A00"/>
    <w:rsid w:val="00876C10"/>
    <w:rsid w:val="00881F8E"/>
    <w:rsid w:val="008870BC"/>
    <w:rsid w:val="008B2379"/>
    <w:rsid w:val="008B5170"/>
    <w:rsid w:val="008C024A"/>
    <w:rsid w:val="008F130F"/>
    <w:rsid w:val="008F56BE"/>
    <w:rsid w:val="00911928"/>
    <w:rsid w:val="00927476"/>
    <w:rsid w:val="009311CD"/>
    <w:rsid w:val="00931653"/>
    <w:rsid w:val="00936237"/>
    <w:rsid w:val="00943D21"/>
    <w:rsid w:val="00945402"/>
    <w:rsid w:val="00946236"/>
    <w:rsid w:val="0096573C"/>
    <w:rsid w:val="00987D63"/>
    <w:rsid w:val="009B143B"/>
    <w:rsid w:val="009B3269"/>
    <w:rsid w:val="009B5DDD"/>
    <w:rsid w:val="009C0D2A"/>
    <w:rsid w:val="009C1548"/>
    <w:rsid w:val="009D0005"/>
    <w:rsid w:val="009E3CCC"/>
    <w:rsid w:val="00A01473"/>
    <w:rsid w:val="00A10EE2"/>
    <w:rsid w:val="00A15E4A"/>
    <w:rsid w:val="00A202B2"/>
    <w:rsid w:val="00A33644"/>
    <w:rsid w:val="00A5241D"/>
    <w:rsid w:val="00A93C43"/>
    <w:rsid w:val="00AA12F7"/>
    <w:rsid w:val="00AB7E1D"/>
    <w:rsid w:val="00AC50E1"/>
    <w:rsid w:val="00AE3416"/>
    <w:rsid w:val="00AE408C"/>
    <w:rsid w:val="00AF0711"/>
    <w:rsid w:val="00B00878"/>
    <w:rsid w:val="00B24D9C"/>
    <w:rsid w:val="00B36230"/>
    <w:rsid w:val="00B5441C"/>
    <w:rsid w:val="00B66141"/>
    <w:rsid w:val="00B7387A"/>
    <w:rsid w:val="00B75F4D"/>
    <w:rsid w:val="00B82933"/>
    <w:rsid w:val="00B9305F"/>
    <w:rsid w:val="00BA487F"/>
    <w:rsid w:val="00BB1CCC"/>
    <w:rsid w:val="00BD4C09"/>
    <w:rsid w:val="00C01188"/>
    <w:rsid w:val="00C1452E"/>
    <w:rsid w:val="00C15944"/>
    <w:rsid w:val="00C27DB9"/>
    <w:rsid w:val="00C3690D"/>
    <w:rsid w:val="00C53EBA"/>
    <w:rsid w:val="00C56E7B"/>
    <w:rsid w:val="00C67D8A"/>
    <w:rsid w:val="00C75085"/>
    <w:rsid w:val="00C852D4"/>
    <w:rsid w:val="00C90396"/>
    <w:rsid w:val="00CA345E"/>
    <w:rsid w:val="00CB2BD2"/>
    <w:rsid w:val="00CB2F47"/>
    <w:rsid w:val="00CB4D32"/>
    <w:rsid w:val="00CB525C"/>
    <w:rsid w:val="00CC24F1"/>
    <w:rsid w:val="00CD2497"/>
    <w:rsid w:val="00CE64EF"/>
    <w:rsid w:val="00CF279E"/>
    <w:rsid w:val="00CF2AA8"/>
    <w:rsid w:val="00D12FDC"/>
    <w:rsid w:val="00D22CC6"/>
    <w:rsid w:val="00D42F7D"/>
    <w:rsid w:val="00D45EA3"/>
    <w:rsid w:val="00D535A6"/>
    <w:rsid w:val="00D53CAF"/>
    <w:rsid w:val="00D67F38"/>
    <w:rsid w:val="00D83F2F"/>
    <w:rsid w:val="00D964C3"/>
    <w:rsid w:val="00D9695B"/>
    <w:rsid w:val="00DB7E2C"/>
    <w:rsid w:val="00DC683E"/>
    <w:rsid w:val="00DE7B2F"/>
    <w:rsid w:val="00DF03A6"/>
    <w:rsid w:val="00DF2B41"/>
    <w:rsid w:val="00DF37A5"/>
    <w:rsid w:val="00E07B57"/>
    <w:rsid w:val="00E14BD2"/>
    <w:rsid w:val="00E21E47"/>
    <w:rsid w:val="00E22D0E"/>
    <w:rsid w:val="00E27774"/>
    <w:rsid w:val="00E27879"/>
    <w:rsid w:val="00E506CF"/>
    <w:rsid w:val="00E564F6"/>
    <w:rsid w:val="00E6132F"/>
    <w:rsid w:val="00E64950"/>
    <w:rsid w:val="00EC0F3E"/>
    <w:rsid w:val="00EE051E"/>
    <w:rsid w:val="00EE132E"/>
    <w:rsid w:val="00EE1568"/>
    <w:rsid w:val="00EE419E"/>
    <w:rsid w:val="00EE79AB"/>
    <w:rsid w:val="00EF2A7D"/>
    <w:rsid w:val="00EF548A"/>
    <w:rsid w:val="00F37BD6"/>
    <w:rsid w:val="00F37C1D"/>
    <w:rsid w:val="00F4040C"/>
    <w:rsid w:val="00F42BD1"/>
    <w:rsid w:val="00F52E25"/>
    <w:rsid w:val="00F567CF"/>
    <w:rsid w:val="00F76178"/>
    <w:rsid w:val="00F80258"/>
    <w:rsid w:val="00FB493F"/>
    <w:rsid w:val="00FD4107"/>
    <w:rsid w:val="00FD471A"/>
    <w:rsid w:val="00FF32B3"/>
    <w:rsid w:val="09BA4874"/>
    <w:rsid w:val="0BE96AE1"/>
    <w:rsid w:val="117748B7"/>
    <w:rsid w:val="13794AAD"/>
    <w:rsid w:val="1AC1680E"/>
    <w:rsid w:val="1C8353EA"/>
    <w:rsid w:val="20C80300"/>
    <w:rsid w:val="22C60067"/>
    <w:rsid w:val="28312896"/>
    <w:rsid w:val="2A9F408E"/>
    <w:rsid w:val="2D054463"/>
    <w:rsid w:val="33922B54"/>
    <w:rsid w:val="353303B2"/>
    <w:rsid w:val="40CB60DA"/>
    <w:rsid w:val="44476B49"/>
    <w:rsid w:val="482918F4"/>
    <w:rsid w:val="4F404E1B"/>
    <w:rsid w:val="554F052A"/>
    <w:rsid w:val="5E4F7E82"/>
    <w:rsid w:val="5E7067E9"/>
    <w:rsid w:val="668D7084"/>
    <w:rsid w:val="68F63875"/>
    <w:rsid w:val="6BE25DDA"/>
    <w:rsid w:val="79F70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unhideWhenUsed/>
    <w:qFormat/>
    <w:uiPriority w:val="99"/>
    <w:rPr>
      <w:color w:val="0000FF"/>
      <w:u w:val="single"/>
    </w:r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 w:type="character" w:customStyle="1" w:styleId="12">
    <w:name w:val="批注框文本 字符"/>
    <w:basedOn w:val="7"/>
    <w:link w:val="3"/>
    <w:semiHidden/>
    <w:qFormat/>
    <w:uiPriority w:val="99"/>
    <w:rPr>
      <w:kern w:val="2"/>
      <w:sz w:val="18"/>
      <w:szCs w:val="18"/>
    </w:rPr>
  </w:style>
  <w:style w:type="character" w:customStyle="1" w:styleId="13">
    <w:name w:val="未处理的提及1"/>
    <w:basedOn w:val="7"/>
    <w:semiHidden/>
    <w:unhideWhenUsed/>
    <w:qFormat/>
    <w:uiPriority w:val="99"/>
    <w:rPr>
      <w:color w:val="808080"/>
      <w:shd w:val="clear" w:color="auto" w:fill="E6E6E6"/>
    </w:rPr>
  </w:style>
  <w:style w:type="character" w:customStyle="1" w:styleId="14">
    <w:name w:val="日期 字符"/>
    <w:basedOn w:val="7"/>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125C4-6148-431D-8D00-4A2EF7D84CF0}">
  <ds:schemaRefs/>
</ds:datastoreItem>
</file>

<file path=docProps/app.xml><?xml version="1.0" encoding="utf-8"?>
<Properties xmlns="http://schemas.openxmlformats.org/officeDocument/2006/extended-properties" xmlns:vt="http://schemas.openxmlformats.org/officeDocument/2006/docPropsVTypes">
  <Template>Normal</Template>
  <Pages>5</Pages>
  <Words>810</Words>
  <Characters>818</Characters>
  <Lines>21</Lines>
  <Paragraphs>6</Paragraphs>
  <TotalTime>9</TotalTime>
  <ScaleCrop>false</ScaleCrop>
  <LinksUpToDate>false</LinksUpToDate>
  <CharactersWithSpaces>840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2020-10-09T05:35:00Z</dcterms:created>
  <dc:creator>daisy</dc:creator>
  <cp:lastModifiedBy>丅T丅T丅</cp:lastModifiedBy>
  <cp:lastPrinted>2024-11-18T06:19:00Z</cp:lastPrinted>
  <dcterms:modified xsi:type="dcterms:W3CDTF">2024-11-19T01:41:06Z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02CC65A444494CB4BE230299ED447248_13</vt:lpwstr>
  </property>
</Properties>
</file>